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44B2" w14:textId="08C733A6" w:rsidR="00486B21" w:rsidRDefault="00486B21" w:rsidP="006B1912">
      <w:pPr>
        <w:spacing w:before="360" w:after="360"/>
        <w:jc w:val="center"/>
        <w:rPr>
          <w:rFonts w:ascii="Arial" w:hAnsi="Arial" w:cs="Arial"/>
          <w:b/>
          <w:bCs/>
          <w:sz w:val="32"/>
          <w:szCs w:val="32"/>
        </w:rPr>
      </w:pPr>
      <w:r w:rsidRPr="00F401B7">
        <w:rPr>
          <w:rFonts w:ascii="Arial" w:hAnsi="Arial" w:cs="Arial"/>
          <w:b/>
          <w:bCs/>
          <w:sz w:val="32"/>
          <w:szCs w:val="32"/>
        </w:rPr>
        <w:t>POGODB</w:t>
      </w:r>
      <w:r w:rsidR="00704460">
        <w:rPr>
          <w:rFonts w:ascii="Arial" w:hAnsi="Arial" w:cs="Arial"/>
          <w:b/>
          <w:bCs/>
          <w:sz w:val="32"/>
          <w:szCs w:val="32"/>
        </w:rPr>
        <w:t>A</w:t>
      </w:r>
      <w:r w:rsidRPr="00F401B7">
        <w:rPr>
          <w:rFonts w:ascii="Arial" w:hAnsi="Arial" w:cs="Arial"/>
          <w:b/>
          <w:bCs/>
          <w:sz w:val="32"/>
          <w:szCs w:val="32"/>
        </w:rPr>
        <w:t xml:space="preserve"> O OPRAVLJANJU STORITEV</w:t>
      </w:r>
    </w:p>
    <w:p w14:paraId="07182969" w14:textId="77777777" w:rsidR="001A243A" w:rsidRPr="001A243A" w:rsidRDefault="001A243A" w:rsidP="001A243A">
      <w:pPr>
        <w:spacing w:after="216" w:line="259" w:lineRule="auto"/>
        <w:ind w:right="119"/>
        <w:jc w:val="right"/>
        <w:rPr>
          <w:rFonts w:ascii="Arial" w:hAnsi="Arial" w:cs="Arial"/>
        </w:rPr>
      </w:pPr>
      <w:bookmarkStart w:id="0" w:name="_Hlk177119515"/>
      <w:r w:rsidRPr="001A243A">
        <w:rPr>
          <w:rFonts w:ascii="Arial" w:hAnsi="Arial" w:cs="Arial"/>
        </w:rPr>
        <w:t>[</w:t>
      </w:r>
      <w:r w:rsidRPr="001A243A">
        <w:rPr>
          <w:rFonts w:ascii="Arial" w:hAnsi="Arial" w:cs="Arial"/>
          <w:highlight w:val="yellow"/>
        </w:rPr>
        <w:t>KRAJ</w:t>
      </w:r>
      <w:r w:rsidRPr="001A243A">
        <w:rPr>
          <w:rFonts w:ascii="Arial" w:hAnsi="Arial" w:cs="Arial"/>
        </w:rPr>
        <w:t>], [</w:t>
      </w:r>
      <w:r w:rsidRPr="001A243A">
        <w:rPr>
          <w:rFonts w:ascii="Arial" w:hAnsi="Arial" w:cs="Arial"/>
          <w:highlight w:val="yellow"/>
        </w:rPr>
        <w:t>DATUM</w:t>
      </w:r>
      <w:r w:rsidRPr="001A243A">
        <w:rPr>
          <w:rFonts w:ascii="Arial" w:hAnsi="Arial" w:cs="Arial"/>
        </w:rPr>
        <w:t xml:space="preserve">] </w:t>
      </w:r>
    </w:p>
    <w:bookmarkEnd w:id="0"/>
    <w:p w14:paraId="44F96840" w14:textId="6A025E83" w:rsidR="001A243A" w:rsidRPr="001A243A" w:rsidRDefault="001A243A" w:rsidP="001A243A">
      <w:pPr>
        <w:spacing w:after="246"/>
        <w:ind w:left="-5" w:right="110"/>
        <w:rPr>
          <w:rFonts w:ascii="Arial" w:hAnsi="Arial" w:cs="Arial"/>
        </w:rPr>
      </w:pPr>
      <w:r w:rsidRPr="001A243A">
        <w:rPr>
          <w:rFonts w:ascii="Arial" w:hAnsi="Arial" w:cs="Arial"/>
        </w:rPr>
        <w:t>sklenjena med naslednjim</w:t>
      </w:r>
      <w:r w:rsidR="00AC0613">
        <w:rPr>
          <w:rFonts w:ascii="Arial" w:hAnsi="Arial" w:cs="Arial"/>
        </w:rPr>
        <w:t>i</w:t>
      </w:r>
      <w:r w:rsidRPr="001A243A">
        <w:rPr>
          <w:rFonts w:ascii="Arial" w:hAnsi="Arial" w:cs="Arial"/>
        </w:rPr>
        <w:t xml:space="preserve"> pogodbenim</w:t>
      </w:r>
      <w:r w:rsidR="00AC0613">
        <w:rPr>
          <w:rFonts w:ascii="Arial" w:hAnsi="Arial" w:cs="Arial"/>
        </w:rPr>
        <w:t>i</w:t>
      </w:r>
      <w:r w:rsidRPr="001A243A">
        <w:rPr>
          <w:rFonts w:ascii="Arial" w:hAnsi="Arial" w:cs="Arial"/>
        </w:rPr>
        <w:t xml:space="preserve"> strankam</w:t>
      </w:r>
      <w:r w:rsidR="00AC0613">
        <w:rPr>
          <w:rFonts w:ascii="Arial" w:hAnsi="Arial" w:cs="Arial"/>
        </w:rPr>
        <w:t>i</w:t>
      </w:r>
      <w:r w:rsidRPr="001A243A">
        <w:rPr>
          <w:rFonts w:ascii="Arial" w:hAnsi="Arial" w:cs="Arial"/>
        </w:rPr>
        <w:t xml:space="preserve">: </w:t>
      </w:r>
    </w:p>
    <w:p w14:paraId="2F21478D" w14:textId="78CBC377" w:rsidR="001A243A" w:rsidRPr="001A243A" w:rsidRDefault="001A243A" w:rsidP="001A243A">
      <w:pPr>
        <w:tabs>
          <w:tab w:val="right" w:pos="9195"/>
        </w:tabs>
        <w:spacing w:after="35"/>
        <w:ind w:left="-15"/>
        <w:jc w:val="left"/>
        <w:rPr>
          <w:rFonts w:ascii="Arial" w:hAnsi="Arial" w:cs="Arial"/>
        </w:rPr>
      </w:pPr>
      <w:bookmarkStart w:id="1" w:name="_Hlk177117485"/>
      <w:r w:rsidRPr="001A243A">
        <w:rPr>
          <w:rFonts w:ascii="Arial" w:hAnsi="Arial" w:cs="Arial"/>
        </w:rPr>
        <w:t xml:space="preserve">družba: </w:t>
      </w:r>
      <w:r w:rsidRPr="001A243A">
        <w:rPr>
          <w:rFonts w:ascii="Arial" w:hAnsi="Arial" w:cs="Arial"/>
          <w:b/>
        </w:rPr>
        <w:t>[</w:t>
      </w:r>
      <w:r w:rsidRPr="001A243A">
        <w:rPr>
          <w:rFonts w:ascii="Arial" w:hAnsi="Arial" w:cs="Arial"/>
          <w:b/>
          <w:highlight w:val="yellow"/>
        </w:rPr>
        <w:t>FIRMA</w:t>
      </w:r>
      <w:r w:rsidRPr="001A243A">
        <w:rPr>
          <w:rFonts w:ascii="Arial" w:hAnsi="Arial" w:cs="Arial"/>
          <w:b/>
        </w:rPr>
        <w:t>]</w:t>
      </w:r>
      <w:r w:rsidRPr="001A243A">
        <w:rPr>
          <w:rFonts w:ascii="Arial" w:hAnsi="Arial" w:cs="Arial"/>
        </w:rPr>
        <w:t>, [</w:t>
      </w:r>
      <w:r w:rsidRPr="001A243A">
        <w:rPr>
          <w:rFonts w:ascii="Arial" w:hAnsi="Arial" w:cs="Arial"/>
          <w:highlight w:val="yellow"/>
        </w:rPr>
        <w:t>SEDEŽ</w:t>
      </w:r>
      <w:r w:rsidRPr="001A243A">
        <w:rPr>
          <w:rFonts w:ascii="Arial" w:hAnsi="Arial" w:cs="Arial"/>
        </w:rPr>
        <w:t>], davčna številka [</w:t>
      </w:r>
      <w:r w:rsidRPr="001A243A">
        <w:rPr>
          <w:rFonts w:ascii="Arial" w:hAnsi="Arial" w:cs="Arial"/>
          <w:highlight w:val="yellow"/>
        </w:rPr>
        <w:t>ŠTEVILKA</w:t>
      </w:r>
      <w:r w:rsidRPr="001A243A">
        <w:rPr>
          <w:rFonts w:ascii="Arial" w:hAnsi="Arial" w:cs="Arial"/>
        </w:rPr>
        <w:t>], matična številka [</w:t>
      </w:r>
      <w:r w:rsidRPr="001A243A">
        <w:rPr>
          <w:rFonts w:ascii="Arial" w:hAnsi="Arial" w:cs="Arial"/>
          <w:highlight w:val="yellow"/>
        </w:rPr>
        <w:t>ŠTEVILKA</w:t>
      </w:r>
      <w:r w:rsidRPr="001A243A">
        <w:rPr>
          <w:rFonts w:ascii="Arial" w:hAnsi="Arial" w:cs="Arial"/>
        </w:rPr>
        <w:t>], ki jo zastopa [</w:t>
      </w:r>
      <w:r w:rsidR="008D3554" w:rsidRPr="008D3554">
        <w:rPr>
          <w:rFonts w:ascii="Arial" w:hAnsi="Arial" w:cs="Arial"/>
          <w:highlight w:val="yellow"/>
        </w:rPr>
        <w:t>ime in priimek</w:t>
      </w:r>
      <w:r w:rsidRPr="001A243A">
        <w:rPr>
          <w:rFonts w:ascii="Arial" w:hAnsi="Arial" w:cs="Arial"/>
        </w:rPr>
        <w:t xml:space="preserve">], </w:t>
      </w:r>
    </w:p>
    <w:p w14:paraId="2AC2C012" w14:textId="44EDF404" w:rsidR="001A243A" w:rsidRPr="001A243A" w:rsidRDefault="001A243A" w:rsidP="001A243A">
      <w:pPr>
        <w:spacing w:after="246"/>
        <w:ind w:left="-5" w:right="110"/>
        <w:rPr>
          <w:rFonts w:ascii="Arial" w:hAnsi="Arial" w:cs="Arial"/>
        </w:rPr>
      </w:pPr>
      <w:r w:rsidRPr="001A243A">
        <w:rPr>
          <w:rFonts w:ascii="Arial" w:hAnsi="Arial" w:cs="Arial"/>
        </w:rPr>
        <w:t>(v nadaljevanju</w:t>
      </w:r>
      <w:r w:rsidR="003741D4">
        <w:rPr>
          <w:rFonts w:ascii="Arial" w:hAnsi="Arial" w:cs="Arial"/>
        </w:rPr>
        <w:t>:</w:t>
      </w:r>
      <w:r w:rsidRPr="001A243A">
        <w:rPr>
          <w:rFonts w:ascii="Arial" w:hAnsi="Arial" w:cs="Arial"/>
        </w:rPr>
        <w:t xml:space="preserve"> “naročnik”)</w:t>
      </w:r>
    </w:p>
    <w:p w14:paraId="0C4F2FD5" w14:textId="1CE4A8A0" w:rsidR="001A243A" w:rsidRPr="001A243A" w:rsidRDefault="001A243A" w:rsidP="001A243A">
      <w:pPr>
        <w:spacing w:after="35" w:line="250" w:lineRule="auto"/>
        <w:ind w:left="-6" w:right="108" w:hanging="11"/>
        <w:rPr>
          <w:rFonts w:ascii="Arial" w:hAnsi="Arial" w:cs="Arial"/>
        </w:rPr>
      </w:pPr>
      <w:r w:rsidRPr="001A243A">
        <w:rPr>
          <w:rFonts w:ascii="Arial" w:hAnsi="Arial" w:cs="Arial"/>
        </w:rPr>
        <w:t xml:space="preserve">izvajalec: </w:t>
      </w:r>
      <w:bookmarkStart w:id="2" w:name="_Hlk188616451"/>
      <w:r w:rsidRPr="001A243A">
        <w:rPr>
          <w:rFonts w:ascii="Arial" w:hAnsi="Arial" w:cs="Arial"/>
          <w:b/>
        </w:rPr>
        <w:t>[</w:t>
      </w:r>
      <w:r w:rsidRPr="001A243A">
        <w:rPr>
          <w:rFonts w:ascii="Arial" w:hAnsi="Arial" w:cs="Arial"/>
          <w:b/>
          <w:highlight w:val="yellow"/>
        </w:rPr>
        <w:t>FIRMA</w:t>
      </w:r>
      <w:r w:rsidRPr="001A243A">
        <w:rPr>
          <w:rFonts w:ascii="Arial" w:hAnsi="Arial" w:cs="Arial"/>
          <w:b/>
        </w:rPr>
        <w:t>]</w:t>
      </w:r>
      <w:r w:rsidRPr="001A243A">
        <w:rPr>
          <w:rFonts w:ascii="Arial" w:hAnsi="Arial" w:cs="Arial"/>
        </w:rPr>
        <w:t>, [</w:t>
      </w:r>
      <w:r w:rsidRPr="001A243A">
        <w:rPr>
          <w:rFonts w:ascii="Arial" w:hAnsi="Arial" w:cs="Arial"/>
          <w:highlight w:val="yellow"/>
        </w:rPr>
        <w:t>SEDEŽ</w:t>
      </w:r>
      <w:r w:rsidRPr="001A243A">
        <w:rPr>
          <w:rFonts w:ascii="Arial" w:hAnsi="Arial" w:cs="Arial"/>
        </w:rPr>
        <w:t>], davčna številka [</w:t>
      </w:r>
      <w:r w:rsidRPr="001A243A">
        <w:rPr>
          <w:rFonts w:ascii="Arial" w:hAnsi="Arial" w:cs="Arial"/>
          <w:highlight w:val="yellow"/>
        </w:rPr>
        <w:t>ŠTEVILKA</w:t>
      </w:r>
      <w:r w:rsidRPr="001A243A">
        <w:rPr>
          <w:rFonts w:ascii="Arial" w:hAnsi="Arial" w:cs="Arial"/>
        </w:rPr>
        <w:t>], matična številka [</w:t>
      </w:r>
      <w:r w:rsidRPr="001A243A">
        <w:rPr>
          <w:rFonts w:ascii="Arial" w:hAnsi="Arial" w:cs="Arial"/>
          <w:highlight w:val="yellow"/>
        </w:rPr>
        <w:t>ŠTEVILKA</w:t>
      </w:r>
      <w:r w:rsidRPr="001A243A">
        <w:rPr>
          <w:rFonts w:ascii="Arial" w:hAnsi="Arial" w:cs="Arial"/>
        </w:rPr>
        <w:t>]</w:t>
      </w:r>
      <w:bookmarkEnd w:id="2"/>
      <w:r w:rsidRPr="001A243A">
        <w:rPr>
          <w:rFonts w:ascii="Arial" w:hAnsi="Arial" w:cs="Arial"/>
        </w:rPr>
        <w:t>,  ki jo zastopa [</w:t>
      </w:r>
      <w:r w:rsidR="008D3554" w:rsidRPr="008D3554">
        <w:rPr>
          <w:rFonts w:ascii="Arial" w:hAnsi="Arial" w:cs="Arial"/>
          <w:highlight w:val="yellow"/>
        </w:rPr>
        <w:t>ime in priimek</w:t>
      </w:r>
      <w:r w:rsidRPr="001A243A">
        <w:rPr>
          <w:rFonts w:ascii="Arial" w:hAnsi="Arial" w:cs="Arial"/>
        </w:rPr>
        <w:t>],</w:t>
      </w:r>
    </w:p>
    <w:p w14:paraId="1E1EC1A7" w14:textId="0176856E" w:rsidR="00753E96" w:rsidRDefault="001A243A" w:rsidP="007516FB">
      <w:pPr>
        <w:spacing w:after="224"/>
        <w:ind w:left="-5" w:right="110"/>
        <w:rPr>
          <w:rFonts w:ascii="Arial" w:hAnsi="Arial" w:cs="Arial"/>
        </w:rPr>
      </w:pPr>
      <w:r w:rsidRPr="001A243A">
        <w:rPr>
          <w:rFonts w:ascii="Arial" w:hAnsi="Arial" w:cs="Arial"/>
        </w:rPr>
        <w:t>(v nadaljevanju</w:t>
      </w:r>
      <w:r w:rsidR="003741D4">
        <w:rPr>
          <w:rFonts w:ascii="Arial" w:hAnsi="Arial" w:cs="Arial"/>
        </w:rPr>
        <w:t>:</w:t>
      </w:r>
      <w:r w:rsidRPr="001A243A">
        <w:rPr>
          <w:rFonts w:ascii="Arial" w:hAnsi="Arial" w:cs="Arial"/>
        </w:rPr>
        <w:t xml:space="preserve"> “izvajalec”)</w:t>
      </w:r>
      <w:r w:rsidR="00753E96">
        <w:rPr>
          <w:rFonts w:ascii="Arial" w:hAnsi="Arial" w:cs="Arial"/>
        </w:rPr>
        <w:t xml:space="preserve"> in</w:t>
      </w:r>
    </w:p>
    <w:bookmarkEnd w:id="1"/>
    <w:p w14:paraId="78B40B96" w14:textId="77777777" w:rsidR="003741D4" w:rsidRDefault="00753E96" w:rsidP="003741D4">
      <w:pPr>
        <w:rPr>
          <w:rFonts w:ascii="Arial" w:hAnsi="Arial" w:cs="Arial"/>
        </w:rPr>
      </w:pPr>
      <w:r w:rsidRPr="00753E96">
        <w:rPr>
          <w:rFonts w:ascii="Arial" w:hAnsi="Arial" w:cs="Arial"/>
        </w:rPr>
        <w:t>zunanji sodelavec: [</w:t>
      </w:r>
      <w:r w:rsidRPr="00753E96">
        <w:rPr>
          <w:rFonts w:ascii="Arial" w:hAnsi="Arial" w:cs="Arial"/>
          <w:highlight w:val="yellow"/>
        </w:rPr>
        <w:t>IME</w:t>
      </w:r>
      <w:r w:rsidRPr="00753E96">
        <w:rPr>
          <w:rFonts w:ascii="Arial" w:hAnsi="Arial" w:cs="Arial"/>
        </w:rPr>
        <w:t>], [</w:t>
      </w:r>
      <w:r w:rsidRPr="00753E96">
        <w:rPr>
          <w:rFonts w:ascii="Arial" w:hAnsi="Arial" w:cs="Arial"/>
          <w:highlight w:val="yellow"/>
        </w:rPr>
        <w:t>PRIIMEK</w:t>
      </w:r>
      <w:r w:rsidRPr="00753E96">
        <w:rPr>
          <w:rFonts w:ascii="Arial" w:hAnsi="Arial" w:cs="Arial"/>
        </w:rPr>
        <w:t>], davčna številka [</w:t>
      </w:r>
      <w:r w:rsidRPr="00753E96">
        <w:rPr>
          <w:rFonts w:ascii="Arial" w:hAnsi="Arial" w:cs="Arial"/>
          <w:highlight w:val="yellow"/>
        </w:rPr>
        <w:t>ŠTEVILKA</w:t>
      </w:r>
      <w:r w:rsidRPr="00753E96">
        <w:rPr>
          <w:rFonts w:ascii="Arial" w:hAnsi="Arial" w:cs="Arial"/>
        </w:rPr>
        <w:t>], EMŠO [</w:t>
      </w:r>
      <w:r w:rsidRPr="00753E96">
        <w:rPr>
          <w:rFonts w:ascii="Arial" w:hAnsi="Arial" w:cs="Arial"/>
          <w:highlight w:val="yellow"/>
        </w:rPr>
        <w:t>ŠTEVILKA</w:t>
      </w:r>
      <w:r w:rsidRPr="00753E96">
        <w:rPr>
          <w:rFonts w:ascii="Arial" w:hAnsi="Arial" w:cs="Arial"/>
        </w:rPr>
        <w:t>]</w:t>
      </w:r>
    </w:p>
    <w:p w14:paraId="3E62E344" w14:textId="5846EE05" w:rsidR="00753E96" w:rsidRPr="00753E96" w:rsidRDefault="00753E96" w:rsidP="00753E96">
      <w:pPr>
        <w:spacing w:after="200"/>
        <w:rPr>
          <w:rFonts w:ascii="Arial" w:hAnsi="Arial" w:cs="Arial"/>
        </w:rPr>
      </w:pPr>
      <w:r w:rsidRPr="00753E96">
        <w:rPr>
          <w:rFonts w:ascii="Arial" w:hAnsi="Arial" w:cs="Arial"/>
        </w:rPr>
        <w:t>(v nadaljevanju</w:t>
      </w:r>
      <w:r w:rsidR="003741D4">
        <w:rPr>
          <w:rFonts w:ascii="Arial" w:hAnsi="Arial" w:cs="Arial"/>
        </w:rPr>
        <w:t>:</w:t>
      </w:r>
      <w:r w:rsidRPr="00753E96">
        <w:rPr>
          <w:rFonts w:ascii="Arial" w:hAnsi="Arial" w:cs="Arial"/>
        </w:rPr>
        <w:t xml:space="preserve"> “zunanji sodelavec”).</w:t>
      </w:r>
    </w:p>
    <w:p w14:paraId="0359E713" w14:textId="77777777" w:rsidR="001A79B9" w:rsidRDefault="001A79B9" w:rsidP="001A79B9">
      <w:pPr>
        <w:spacing w:after="200"/>
        <w:jc w:val="center"/>
        <w:rPr>
          <w:rFonts w:ascii="Arial" w:hAnsi="Arial" w:cs="Arial"/>
          <w:b/>
          <w:bCs/>
          <w:i/>
          <w:iCs/>
        </w:rPr>
      </w:pPr>
    </w:p>
    <w:p w14:paraId="06B1A00F" w14:textId="2FCA6A39" w:rsidR="001A243A" w:rsidRPr="001A79B9" w:rsidRDefault="001A79B9" w:rsidP="001A79B9">
      <w:pPr>
        <w:spacing w:after="200"/>
        <w:jc w:val="center"/>
        <w:rPr>
          <w:rFonts w:ascii="Arial" w:hAnsi="Arial" w:cs="Arial"/>
          <w:b/>
          <w:bCs/>
          <w:i/>
          <w:iCs/>
        </w:rPr>
      </w:pPr>
      <w:r w:rsidRPr="007516FB">
        <w:rPr>
          <w:rFonts w:ascii="Arial" w:hAnsi="Arial" w:cs="Arial"/>
          <w:b/>
          <w:bCs/>
          <w:i/>
          <w:iCs/>
        </w:rPr>
        <w:t>Uvodne določbe</w:t>
      </w:r>
    </w:p>
    <w:p w14:paraId="22833E67" w14:textId="76911C21" w:rsidR="00486B21" w:rsidRDefault="00704460" w:rsidP="006C028D">
      <w:pPr>
        <w:spacing w:after="200"/>
        <w:jc w:val="center"/>
        <w:rPr>
          <w:rFonts w:ascii="Arial" w:hAnsi="Arial" w:cs="Arial"/>
          <w:b/>
          <w:bCs/>
        </w:rPr>
      </w:pPr>
      <w:r w:rsidRPr="00704460">
        <w:rPr>
          <w:rFonts w:ascii="Arial" w:hAnsi="Arial" w:cs="Arial"/>
          <w:b/>
          <w:bCs/>
        </w:rPr>
        <w:t xml:space="preserve">1. </w:t>
      </w:r>
      <w:r w:rsidR="00486B21" w:rsidRPr="00704460">
        <w:rPr>
          <w:rFonts w:ascii="Arial" w:hAnsi="Arial" w:cs="Arial"/>
          <w:b/>
          <w:bCs/>
        </w:rPr>
        <w:t>člen</w:t>
      </w:r>
    </w:p>
    <w:p w14:paraId="1FFDB1D0" w14:textId="630588BF" w:rsidR="00486B21" w:rsidRPr="00F401B7" w:rsidRDefault="00486B21" w:rsidP="006B1912">
      <w:pPr>
        <w:spacing w:after="120"/>
        <w:rPr>
          <w:rFonts w:ascii="Arial" w:hAnsi="Arial" w:cs="Arial"/>
        </w:rPr>
      </w:pPr>
      <w:r w:rsidRPr="00F401B7">
        <w:rPr>
          <w:rFonts w:ascii="Arial" w:hAnsi="Arial" w:cs="Arial"/>
        </w:rPr>
        <w:t>Pogodben</w:t>
      </w:r>
      <w:r w:rsidR="00AC0613">
        <w:rPr>
          <w:rFonts w:ascii="Arial" w:hAnsi="Arial" w:cs="Arial"/>
        </w:rPr>
        <w:t>e</w:t>
      </w:r>
      <w:r w:rsidRPr="00F401B7">
        <w:rPr>
          <w:rFonts w:ascii="Arial" w:hAnsi="Arial" w:cs="Arial"/>
        </w:rPr>
        <w:t xml:space="preserve"> strank</w:t>
      </w:r>
      <w:r w:rsidR="00AC0613">
        <w:rPr>
          <w:rFonts w:ascii="Arial" w:hAnsi="Arial" w:cs="Arial"/>
        </w:rPr>
        <w:t>e</w:t>
      </w:r>
      <w:r w:rsidRPr="00F401B7">
        <w:rPr>
          <w:rFonts w:ascii="Arial" w:hAnsi="Arial" w:cs="Arial"/>
        </w:rPr>
        <w:t xml:space="preserve"> uvodoma ugotavlja</w:t>
      </w:r>
      <w:r w:rsidR="00AC0613">
        <w:rPr>
          <w:rFonts w:ascii="Arial" w:hAnsi="Arial" w:cs="Arial"/>
        </w:rPr>
        <w:t>jo</w:t>
      </w:r>
      <w:r w:rsidRPr="00F401B7">
        <w:rPr>
          <w:rFonts w:ascii="Arial" w:hAnsi="Arial" w:cs="Arial"/>
        </w:rPr>
        <w:t>, da:</w:t>
      </w:r>
    </w:p>
    <w:p w14:paraId="629B3B79" w14:textId="63155F0E" w:rsidR="00486B21" w:rsidRDefault="00940469" w:rsidP="006B1912">
      <w:pPr>
        <w:pStyle w:val="Odstavekseznama"/>
        <w:numPr>
          <w:ilvl w:val="0"/>
          <w:numId w:val="3"/>
        </w:numPr>
        <w:spacing w:after="120" w:line="276" w:lineRule="auto"/>
        <w:ind w:left="426" w:hanging="284"/>
        <w:rPr>
          <w:rFonts w:ascii="Arial" w:hAnsi="Arial" w:cs="Arial"/>
          <w:szCs w:val="22"/>
        </w:rPr>
      </w:pPr>
      <w:r>
        <w:rPr>
          <w:rFonts w:ascii="Arial" w:hAnsi="Arial" w:cs="Arial"/>
          <w:szCs w:val="22"/>
        </w:rPr>
        <w:t xml:space="preserve">je </w:t>
      </w:r>
      <w:r w:rsidR="009F2366" w:rsidRPr="00F401B7">
        <w:rPr>
          <w:rFonts w:ascii="Arial" w:hAnsi="Arial" w:cs="Arial"/>
          <w:szCs w:val="22"/>
        </w:rPr>
        <w:t xml:space="preserve">naročnik </w:t>
      </w:r>
      <w:r>
        <w:rPr>
          <w:rFonts w:ascii="Arial" w:hAnsi="Arial" w:cs="Arial"/>
          <w:szCs w:val="22"/>
        </w:rPr>
        <w:t xml:space="preserve">revizijska družba, ki </w:t>
      </w:r>
      <w:r w:rsidR="009F2366" w:rsidRPr="00F401B7">
        <w:rPr>
          <w:rFonts w:ascii="Arial" w:hAnsi="Arial" w:cs="Arial"/>
          <w:szCs w:val="22"/>
        </w:rPr>
        <w:t>v okviru svojega delovanja na trgu</w:t>
      </w:r>
      <w:r w:rsidR="00DA43BE">
        <w:rPr>
          <w:rFonts w:ascii="Arial" w:hAnsi="Arial" w:cs="Arial"/>
          <w:szCs w:val="22"/>
        </w:rPr>
        <w:t xml:space="preserve"> opravlja dejavnost revidiranja računovodskih izkazov,</w:t>
      </w:r>
    </w:p>
    <w:p w14:paraId="38FEBAA9" w14:textId="12125946" w:rsidR="00DA43BE" w:rsidRPr="00386728" w:rsidRDefault="00DA43BE" w:rsidP="006B1912">
      <w:pPr>
        <w:pStyle w:val="Odstavekseznama"/>
        <w:numPr>
          <w:ilvl w:val="0"/>
          <w:numId w:val="3"/>
        </w:numPr>
        <w:spacing w:after="120" w:line="276" w:lineRule="auto"/>
        <w:ind w:left="426" w:hanging="284"/>
        <w:rPr>
          <w:rFonts w:ascii="Arial" w:hAnsi="Arial" w:cs="Arial"/>
          <w:szCs w:val="22"/>
        </w:rPr>
      </w:pPr>
      <w:r w:rsidRPr="00386728">
        <w:rPr>
          <w:rFonts w:ascii="Arial" w:hAnsi="Arial" w:cs="Arial"/>
          <w:szCs w:val="22"/>
        </w:rPr>
        <w:t xml:space="preserve">je bil naročnik </w:t>
      </w:r>
      <w:r w:rsidR="00386728" w:rsidRPr="00386728">
        <w:rPr>
          <w:rFonts w:ascii="Arial" w:hAnsi="Arial" w:cs="Arial"/>
          <w:szCs w:val="22"/>
        </w:rPr>
        <w:t xml:space="preserve">na seji skupščine družbe </w:t>
      </w:r>
      <w:r w:rsidR="00386728" w:rsidRPr="00386728">
        <w:rPr>
          <w:rFonts w:ascii="Arial" w:hAnsi="Arial" w:cs="Arial"/>
        </w:rPr>
        <w:t>[</w:t>
      </w:r>
      <w:r w:rsidR="00386728" w:rsidRPr="00386728">
        <w:rPr>
          <w:rFonts w:ascii="Arial" w:hAnsi="Arial" w:cs="Arial"/>
          <w:highlight w:val="yellow"/>
        </w:rPr>
        <w:t>●</w:t>
      </w:r>
      <w:r w:rsidR="00386728" w:rsidRPr="00386728">
        <w:rPr>
          <w:rFonts w:ascii="Arial" w:hAnsi="Arial" w:cs="Arial"/>
        </w:rPr>
        <w:t>]</w:t>
      </w:r>
      <w:r w:rsidR="00326A73">
        <w:rPr>
          <w:rFonts w:ascii="Arial" w:hAnsi="Arial" w:cs="Arial"/>
        </w:rPr>
        <w:t xml:space="preserve"> (v nadaljevanju: </w:t>
      </w:r>
      <w:r w:rsidR="00326A73" w:rsidRPr="001A243A">
        <w:rPr>
          <w:rFonts w:ascii="Arial" w:hAnsi="Arial" w:cs="Arial"/>
        </w:rPr>
        <w:t>“</w:t>
      </w:r>
      <w:r w:rsidR="00326A73">
        <w:rPr>
          <w:rFonts w:ascii="Arial" w:hAnsi="Arial" w:cs="Arial"/>
        </w:rPr>
        <w:t>revidirani subjekt</w:t>
      </w:r>
      <w:r w:rsidR="00326A73" w:rsidRPr="001A243A">
        <w:rPr>
          <w:rFonts w:ascii="Arial" w:hAnsi="Arial" w:cs="Arial"/>
        </w:rPr>
        <w:t>”</w:t>
      </w:r>
      <w:r w:rsidR="00326A73">
        <w:rPr>
          <w:rFonts w:ascii="Arial" w:hAnsi="Arial" w:cs="Arial"/>
        </w:rPr>
        <w:t>)</w:t>
      </w:r>
      <w:r w:rsidR="00386728" w:rsidRPr="00386728">
        <w:rPr>
          <w:rFonts w:ascii="Arial" w:hAnsi="Arial" w:cs="Arial"/>
          <w:szCs w:val="22"/>
        </w:rPr>
        <w:t xml:space="preserve"> dne </w:t>
      </w:r>
      <w:r w:rsidR="00386728" w:rsidRPr="00386728">
        <w:rPr>
          <w:rFonts w:ascii="Arial" w:hAnsi="Arial" w:cs="Arial"/>
        </w:rPr>
        <w:t>[</w:t>
      </w:r>
      <w:r w:rsidR="00386728" w:rsidRPr="00386728">
        <w:rPr>
          <w:rFonts w:ascii="Arial" w:hAnsi="Arial" w:cs="Arial"/>
          <w:highlight w:val="yellow"/>
        </w:rPr>
        <w:t>●</w:t>
      </w:r>
      <w:r w:rsidR="00386728" w:rsidRPr="00386728">
        <w:rPr>
          <w:rFonts w:ascii="Arial" w:hAnsi="Arial" w:cs="Arial"/>
        </w:rPr>
        <w:t>]</w:t>
      </w:r>
      <w:r w:rsidR="00386728">
        <w:rPr>
          <w:rFonts w:ascii="Arial" w:hAnsi="Arial" w:cs="Arial"/>
        </w:rPr>
        <w:t xml:space="preserve"> imenovan za izvedbo revidiranja računovodskih izkazov za revizijsko obdobje </w:t>
      </w:r>
      <w:r w:rsidR="00F336FF">
        <w:rPr>
          <w:rFonts w:ascii="Arial" w:hAnsi="Arial" w:cs="Arial"/>
        </w:rPr>
        <w:t xml:space="preserve">– za poslovna leta od </w:t>
      </w:r>
      <w:r w:rsidR="00F336FF" w:rsidRPr="00386728">
        <w:rPr>
          <w:rFonts w:ascii="Arial" w:hAnsi="Arial" w:cs="Arial"/>
        </w:rPr>
        <w:t>[</w:t>
      </w:r>
      <w:r w:rsidR="00F336FF" w:rsidRPr="00386728">
        <w:rPr>
          <w:rFonts w:ascii="Arial" w:hAnsi="Arial" w:cs="Arial"/>
          <w:highlight w:val="yellow"/>
        </w:rPr>
        <w:t>●</w:t>
      </w:r>
      <w:r w:rsidR="00F336FF" w:rsidRPr="00386728">
        <w:rPr>
          <w:rFonts w:ascii="Arial" w:hAnsi="Arial" w:cs="Arial"/>
        </w:rPr>
        <w:t>]</w:t>
      </w:r>
      <w:r w:rsidR="00F336FF">
        <w:rPr>
          <w:rFonts w:ascii="Arial" w:hAnsi="Arial" w:cs="Arial"/>
        </w:rPr>
        <w:t xml:space="preserve"> do </w:t>
      </w:r>
      <w:r w:rsidR="00F336FF" w:rsidRPr="00386728">
        <w:rPr>
          <w:rFonts w:ascii="Arial" w:hAnsi="Arial" w:cs="Arial"/>
        </w:rPr>
        <w:t>[</w:t>
      </w:r>
      <w:r w:rsidR="00F336FF" w:rsidRPr="00386728">
        <w:rPr>
          <w:rFonts w:ascii="Arial" w:hAnsi="Arial" w:cs="Arial"/>
          <w:highlight w:val="yellow"/>
        </w:rPr>
        <w:t>●</w:t>
      </w:r>
      <w:r w:rsidR="00F336FF" w:rsidRPr="00386728">
        <w:rPr>
          <w:rFonts w:ascii="Arial" w:hAnsi="Arial" w:cs="Arial"/>
        </w:rPr>
        <w:t>]</w:t>
      </w:r>
      <w:r w:rsidR="00F336FF">
        <w:rPr>
          <w:rFonts w:ascii="Arial" w:hAnsi="Arial" w:cs="Arial"/>
        </w:rPr>
        <w:t xml:space="preserve"> (</w:t>
      </w:r>
      <w:r w:rsidR="00F336FF" w:rsidRPr="00F336FF">
        <w:rPr>
          <w:rFonts w:ascii="Arial" w:hAnsi="Arial" w:cs="Arial"/>
          <w:highlight w:val="yellow"/>
        </w:rPr>
        <w:t>varianta: posamezni revizijski posel [●]</w:t>
      </w:r>
      <w:r w:rsidR="00F336FF">
        <w:rPr>
          <w:rFonts w:ascii="Arial" w:hAnsi="Arial" w:cs="Arial"/>
        </w:rPr>
        <w:t>),</w:t>
      </w:r>
    </w:p>
    <w:p w14:paraId="784572A9" w14:textId="15B2C0F0" w:rsidR="009F2366" w:rsidRPr="00F401B7" w:rsidRDefault="009F2366" w:rsidP="006B1912">
      <w:pPr>
        <w:pStyle w:val="Odstavekseznama"/>
        <w:numPr>
          <w:ilvl w:val="0"/>
          <w:numId w:val="3"/>
        </w:numPr>
        <w:spacing w:after="120" w:line="276" w:lineRule="auto"/>
        <w:ind w:left="426" w:hanging="284"/>
        <w:rPr>
          <w:rFonts w:ascii="Arial" w:hAnsi="Arial" w:cs="Arial"/>
          <w:szCs w:val="22"/>
        </w:rPr>
      </w:pPr>
      <w:r w:rsidRPr="00F401B7">
        <w:rPr>
          <w:rFonts w:ascii="Arial" w:hAnsi="Arial" w:cs="Arial"/>
          <w:szCs w:val="22"/>
        </w:rPr>
        <w:t xml:space="preserve">za </w:t>
      </w:r>
      <w:r w:rsidR="00480D08" w:rsidRPr="00F401B7">
        <w:rPr>
          <w:rFonts w:ascii="Arial" w:hAnsi="Arial" w:cs="Arial"/>
          <w:szCs w:val="22"/>
        </w:rPr>
        <w:t xml:space="preserve">izvedbo </w:t>
      </w:r>
      <w:r w:rsidR="00A12745">
        <w:rPr>
          <w:rFonts w:ascii="Arial" w:hAnsi="Arial" w:cs="Arial"/>
          <w:szCs w:val="22"/>
        </w:rPr>
        <w:t xml:space="preserve">storitev revidiranja iz prejšnje alineje </w:t>
      </w:r>
      <w:r w:rsidR="00480D08" w:rsidRPr="00F401B7">
        <w:rPr>
          <w:rFonts w:ascii="Arial" w:hAnsi="Arial" w:cs="Arial"/>
          <w:szCs w:val="22"/>
        </w:rPr>
        <w:t xml:space="preserve">naročnik potrebuje </w:t>
      </w:r>
      <w:r w:rsidR="00030013" w:rsidRPr="00F401B7">
        <w:rPr>
          <w:rFonts w:ascii="Arial" w:hAnsi="Arial" w:cs="Arial"/>
          <w:szCs w:val="22"/>
        </w:rPr>
        <w:t>storitve</w:t>
      </w:r>
      <w:r w:rsidR="00D31427">
        <w:rPr>
          <w:rFonts w:ascii="Arial" w:hAnsi="Arial" w:cs="Arial"/>
          <w:szCs w:val="22"/>
        </w:rPr>
        <w:t xml:space="preserve"> izvajalca</w:t>
      </w:r>
      <w:r w:rsidR="00030013" w:rsidRPr="00F401B7">
        <w:rPr>
          <w:rFonts w:ascii="Arial" w:hAnsi="Arial" w:cs="Arial"/>
          <w:szCs w:val="22"/>
        </w:rPr>
        <w:t>, opredeljene v tej pogodbi,</w:t>
      </w:r>
    </w:p>
    <w:p w14:paraId="3F3602BF" w14:textId="26BB9AED" w:rsidR="009E5150" w:rsidRPr="009E5150" w:rsidRDefault="00030013" w:rsidP="009E5150">
      <w:pPr>
        <w:pStyle w:val="Odstavekseznama"/>
        <w:numPr>
          <w:ilvl w:val="0"/>
          <w:numId w:val="3"/>
        </w:numPr>
        <w:spacing w:after="120" w:line="276" w:lineRule="auto"/>
        <w:ind w:left="426" w:hanging="284"/>
        <w:rPr>
          <w:rFonts w:ascii="Arial" w:hAnsi="Arial" w:cs="Arial"/>
          <w:szCs w:val="22"/>
        </w:rPr>
      </w:pPr>
      <w:r w:rsidRPr="00F401B7">
        <w:rPr>
          <w:rFonts w:ascii="Arial" w:hAnsi="Arial" w:cs="Arial"/>
          <w:szCs w:val="22"/>
        </w:rPr>
        <w:t xml:space="preserve">je izvajalec sposoben sodelovati z naročnikom pri izvedbi v </w:t>
      </w:r>
      <w:r w:rsidR="00940469">
        <w:rPr>
          <w:rFonts w:ascii="Arial" w:hAnsi="Arial" w:cs="Arial"/>
          <w:szCs w:val="22"/>
        </w:rPr>
        <w:t>2.</w:t>
      </w:r>
      <w:r w:rsidR="007516FB">
        <w:rPr>
          <w:rFonts w:ascii="Arial" w:hAnsi="Arial" w:cs="Arial"/>
          <w:szCs w:val="22"/>
        </w:rPr>
        <w:t xml:space="preserve"> alineji tega člena opredeljenega revidiranja</w:t>
      </w:r>
      <w:r w:rsidR="00882E2A" w:rsidRPr="00F401B7">
        <w:rPr>
          <w:rFonts w:ascii="Arial" w:hAnsi="Arial" w:cs="Arial"/>
          <w:szCs w:val="22"/>
        </w:rPr>
        <w:t>,</w:t>
      </w:r>
    </w:p>
    <w:p w14:paraId="51C85AED" w14:textId="1DBB82C9" w:rsidR="007516FB" w:rsidRDefault="007516FB" w:rsidP="007516FB">
      <w:pPr>
        <w:pStyle w:val="Odstavekseznama"/>
        <w:numPr>
          <w:ilvl w:val="0"/>
          <w:numId w:val="3"/>
        </w:numPr>
        <w:spacing w:line="276" w:lineRule="auto"/>
        <w:ind w:left="426" w:hanging="284"/>
        <w:rPr>
          <w:rFonts w:ascii="Arial" w:hAnsi="Arial" w:cs="Arial"/>
          <w:szCs w:val="22"/>
        </w:rPr>
      </w:pPr>
      <w:r>
        <w:rPr>
          <w:rFonts w:ascii="Arial" w:hAnsi="Arial" w:cs="Arial"/>
          <w:szCs w:val="22"/>
        </w:rPr>
        <w:t xml:space="preserve">pogodbeni </w:t>
      </w:r>
      <w:r w:rsidR="00882E2A" w:rsidRPr="00F401B7">
        <w:rPr>
          <w:rFonts w:ascii="Arial" w:hAnsi="Arial" w:cs="Arial"/>
          <w:szCs w:val="22"/>
        </w:rPr>
        <w:t>stranki s to pogodbo urejata medsebojne pravice in obveznosti glede izvajanja storitev.</w:t>
      </w:r>
    </w:p>
    <w:p w14:paraId="091EE387" w14:textId="77777777" w:rsidR="00C36342" w:rsidRDefault="00C36342" w:rsidP="00C36342">
      <w:pPr>
        <w:rPr>
          <w:rFonts w:ascii="Arial" w:hAnsi="Arial" w:cs="Arial"/>
        </w:rPr>
      </w:pPr>
    </w:p>
    <w:p w14:paraId="4F2D024F" w14:textId="77777777" w:rsidR="006C028D" w:rsidRDefault="006C028D" w:rsidP="006C028D">
      <w:pPr>
        <w:spacing w:after="200"/>
        <w:jc w:val="center"/>
        <w:rPr>
          <w:rFonts w:ascii="Arial" w:hAnsi="Arial" w:cs="Arial"/>
          <w:b/>
          <w:bCs/>
          <w:i/>
          <w:iCs/>
        </w:rPr>
      </w:pPr>
    </w:p>
    <w:p w14:paraId="5BBBBBEF" w14:textId="4240E8BA" w:rsidR="00A97C4D" w:rsidRPr="00A97C4D" w:rsidRDefault="00A97C4D" w:rsidP="006C028D">
      <w:pPr>
        <w:spacing w:after="200"/>
        <w:jc w:val="center"/>
        <w:rPr>
          <w:rFonts w:ascii="Arial" w:hAnsi="Arial" w:cs="Arial"/>
          <w:b/>
          <w:bCs/>
          <w:i/>
          <w:iCs/>
        </w:rPr>
      </w:pPr>
      <w:r w:rsidRPr="00A97C4D">
        <w:rPr>
          <w:rFonts w:ascii="Arial" w:hAnsi="Arial" w:cs="Arial"/>
          <w:b/>
          <w:bCs/>
          <w:i/>
          <w:iCs/>
        </w:rPr>
        <w:t>Predmet pogodbe</w:t>
      </w:r>
    </w:p>
    <w:p w14:paraId="5B6B76BF" w14:textId="7B7BE98D" w:rsidR="00951252" w:rsidRDefault="007516FB" w:rsidP="00A97C4D">
      <w:pPr>
        <w:spacing w:after="200"/>
        <w:jc w:val="center"/>
        <w:rPr>
          <w:rFonts w:ascii="Arial" w:hAnsi="Arial" w:cs="Arial"/>
          <w:b/>
          <w:bCs/>
        </w:rPr>
      </w:pPr>
      <w:r w:rsidRPr="007516FB">
        <w:rPr>
          <w:rFonts w:ascii="Arial" w:hAnsi="Arial" w:cs="Arial"/>
          <w:b/>
          <w:bCs/>
        </w:rPr>
        <w:t xml:space="preserve">2. </w:t>
      </w:r>
      <w:r w:rsidR="00951252" w:rsidRPr="007516FB">
        <w:rPr>
          <w:rFonts w:ascii="Arial" w:hAnsi="Arial" w:cs="Arial"/>
          <w:b/>
          <w:bCs/>
        </w:rPr>
        <w:t>člen</w:t>
      </w:r>
    </w:p>
    <w:p w14:paraId="7FAE12EC" w14:textId="162FC549" w:rsidR="00940469" w:rsidRDefault="00940469" w:rsidP="006B1912">
      <w:pPr>
        <w:spacing w:after="200"/>
        <w:rPr>
          <w:rFonts w:ascii="Arial" w:hAnsi="Arial" w:cs="Arial"/>
        </w:rPr>
      </w:pPr>
      <w:r>
        <w:rPr>
          <w:rFonts w:ascii="Arial" w:hAnsi="Arial" w:cs="Arial"/>
        </w:rPr>
        <w:t>Naročnik je revizijska družba, ki sme v skladu s četrtim odstavkom 5. člena Zakona o revidiranju (ZRev</w:t>
      </w:r>
      <w:r w:rsidR="00DE6074">
        <w:rPr>
          <w:rFonts w:ascii="Arial" w:hAnsi="Arial" w:cs="Arial"/>
        </w:rPr>
        <w:t xml:space="preserve">-2) izvajanje posameznih postopkov revidiranja poveriti tudi drugim osebam pod pogojem, da zanje veljajo pravila neodvisnosti in varovanja podatkov revizijske družbe ter </w:t>
      </w:r>
      <w:r w:rsidR="00DE6074" w:rsidRPr="007D061E">
        <w:rPr>
          <w:rFonts w:ascii="Arial" w:hAnsi="Arial" w:cs="Arial"/>
        </w:rPr>
        <w:t>je njihovo delo skrbno načrtovano in nadzirano s strani pooblaščenega revizorja</w:t>
      </w:r>
      <w:r w:rsidR="00DE6074">
        <w:rPr>
          <w:rFonts w:ascii="Arial" w:hAnsi="Arial" w:cs="Arial"/>
        </w:rPr>
        <w:t>, ki odgovarja za revizorjevo poročilo.</w:t>
      </w:r>
    </w:p>
    <w:p w14:paraId="7ADB6C1C" w14:textId="480E3D35" w:rsidR="00E702A2" w:rsidRDefault="00951252" w:rsidP="006B1912">
      <w:pPr>
        <w:spacing w:after="200"/>
        <w:rPr>
          <w:rFonts w:ascii="Arial" w:hAnsi="Arial" w:cs="Arial"/>
        </w:rPr>
      </w:pPr>
      <w:r w:rsidRPr="00F401B7">
        <w:rPr>
          <w:rFonts w:ascii="Arial" w:hAnsi="Arial" w:cs="Arial"/>
        </w:rPr>
        <w:lastRenderedPageBreak/>
        <w:t>S to pogodbo se</w:t>
      </w:r>
      <w:r w:rsidR="0071358A">
        <w:rPr>
          <w:rFonts w:ascii="Arial" w:hAnsi="Arial" w:cs="Arial"/>
        </w:rPr>
        <w:t xml:space="preserve"> pogodbene</w:t>
      </w:r>
      <w:r w:rsidRPr="00F401B7">
        <w:rPr>
          <w:rFonts w:ascii="Arial" w:hAnsi="Arial" w:cs="Arial"/>
        </w:rPr>
        <w:t xml:space="preserve"> strank</w:t>
      </w:r>
      <w:r w:rsidR="0071358A">
        <w:rPr>
          <w:rFonts w:ascii="Arial" w:hAnsi="Arial" w:cs="Arial"/>
        </w:rPr>
        <w:t>e</w:t>
      </w:r>
      <w:r w:rsidRPr="00F401B7">
        <w:rPr>
          <w:rFonts w:ascii="Arial" w:hAnsi="Arial" w:cs="Arial"/>
        </w:rPr>
        <w:t xml:space="preserve"> dogovori</w:t>
      </w:r>
      <w:r w:rsidR="0071358A">
        <w:rPr>
          <w:rFonts w:ascii="Arial" w:hAnsi="Arial" w:cs="Arial"/>
        </w:rPr>
        <w:t>jo</w:t>
      </w:r>
      <w:r w:rsidRPr="00F401B7">
        <w:rPr>
          <w:rFonts w:ascii="Arial" w:hAnsi="Arial" w:cs="Arial"/>
        </w:rPr>
        <w:t xml:space="preserve">, da bo </w:t>
      </w:r>
      <w:r w:rsidR="007D31B1" w:rsidRPr="00F401B7">
        <w:rPr>
          <w:rFonts w:ascii="Arial" w:hAnsi="Arial" w:cs="Arial"/>
        </w:rPr>
        <w:t>izvajalec</w:t>
      </w:r>
      <w:r w:rsidR="00CB4256">
        <w:rPr>
          <w:rFonts w:ascii="Arial" w:hAnsi="Arial" w:cs="Arial"/>
        </w:rPr>
        <w:t xml:space="preserve"> v skladu s četrtim odstavkom 5. člena ZRev-2</w:t>
      </w:r>
      <w:r w:rsidR="007D31B1" w:rsidRPr="00F401B7">
        <w:rPr>
          <w:rFonts w:ascii="Arial" w:hAnsi="Arial" w:cs="Arial"/>
        </w:rPr>
        <w:t xml:space="preserve"> sodeloval pri </w:t>
      </w:r>
      <w:r w:rsidR="00E702A2">
        <w:rPr>
          <w:rFonts w:ascii="Arial" w:hAnsi="Arial" w:cs="Arial"/>
        </w:rPr>
        <w:t xml:space="preserve">revidiranju računovodskih izkazov </w:t>
      </w:r>
      <w:r w:rsidR="00940469">
        <w:rPr>
          <w:rFonts w:ascii="Arial" w:hAnsi="Arial" w:cs="Arial"/>
        </w:rPr>
        <w:t>iz 2. alineje 1. člena te pogodbe</w:t>
      </w:r>
      <w:r w:rsidR="00205074">
        <w:rPr>
          <w:rFonts w:ascii="Arial" w:hAnsi="Arial" w:cs="Arial"/>
        </w:rPr>
        <w:t>,</w:t>
      </w:r>
      <w:r w:rsidR="00A25622">
        <w:rPr>
          <w:rFonts w:ascii="Arial" w:hAnsi="Arial" w:cs="Arial"/>
        </w:rPr>
        <w:t xml:space="preserve"> tj. izvajal posamezne postopke revidiranja v skladu z navodili naročnika,</w:t>
      </w:r>
      <w:r w:rsidR="00205074">
        <w:rPr>
          <w:rFonts w:ascii="Arial" w:hAnsi="Arial" w:cs="Arial"/>
        </w:rPr>
        <w:t xml:space="preserve"> v zameno za plačilo, dogovorjeno s to pogodbo.</w:t>
      </w:r>
    </w:p>
    <w:p w14:paraId="0BA0FAA1" w14:textId="79B2353D" w:rsidR="00130CE8" w:rsidRDefault="00130CE8" w:rsidP="006B1912">
      <w:pPr>
        <w:spacing w:after="200"/>
        <w:rPr>
          <w:rFonts w:ascii="Arial" w:hAnsi="Arial" w:cs="Arial"/>
        </w:rPr>
      </w:pPr>
      <w:r>
        <w:rPr>
          <w:rFonts w:ascii="Arial" w:hAnsi="Arial" w:cs="Arial"/>
        </w:rPr>
        <w:t>Pogodbene stranke so soglasne, da bo izvajalec za naročnika izvajal naslednje storitve:</w:t>
      </w:r>
    </w:p>
    <w:p w14:paraId="64C9AFAF" w14:textId="73CD2579" w:rsidR="00130CE8" w:rsidRDefault="00130CE8" w:rsidP="00130CE8">
      <w:pPr>
        <w:pStyle w:val="Odstavekseznama"/>
        <w:numPr>
          <w:ilvl w:val="0"/>
          <w:numId w:val="3"/>
        </w:numPr>
        <w:spacing w:after="200"/>
        <w:rPr>
          <w:rFonts w:ascii="Arial" w:hAnsi="Arial" w:cs="Arial"/>
        </w:rPr>
      </w:pPr>
      <w:r w:rsidRPr="00386728">
        <w:rPr>
          <w:rFonts w:ascii="Arial" w:hAnsi="Arial" w:cs="Arial"/>
        </w:rPr>
        <w:t>[</w:t>
      </w:r>
      <w:r w:rsidRPr="00386728">
        <w:rPr>
          <w:rFonts w:ascii="Arial" w:hAnsi="Arial" w:cs="Arial"/>
          <w:highlight w:val="yellow"/>
        </w:rPr>
        <w:t>●</w:t>
      </w:r>
      <w:r w:rsidRPr="00386728">
        <w:rPr>
          <w:rFonts w:ascii="Arial" w:hAnsi="Arial" w:cs="Arial"/>
        </w:rPr>
        <w:t>]</w:t>
      </w:r>
      <w:r>
        <w:rPr>
          <w:rFonts w:ascii="Arial" w:hAnsi="Arial" w:cs="Arial"/>
        </w:rPr>
        <w:t>,</w:t>
      </w:r>
    </w:p>
    <w:p w14:paraId="0D6FF910" w14:textId="2BB6224F" w:rsidR="00130CE8" w:rsidRDefault="00130CE8" w:rsidP="00130CE8">
      <w:pPr>
        <w:pStyle w:val="Odstavekseznama"/>
        <w:numPr>
          <w:ilvl w:val="0"/>
          <w:numId w:val="3"/>
        </w:numPr>
        <w:spacing w:after="200"/>
        <w:rPr>
          <w:rFonts w:ascii="Arial" w:hAnsi="Arial" w:cs="Arial"/>
        </w:rPr>
      </w:pPr>
      <w:r w:rsidRPr="00386728">
        <w:rPr>
          <w:rFonts w:ascii="Arial" w:hAnsi="Arial" w:cs="Arial"/>
        </w:rPr>
        <w:t>[</w:t>
      </w:r>
      <w:r w:rsidRPr="00386728">
        <w:rPr>
          <w:rFonts w:ascii="Arial" w:hAnsi="Arial" w:cs="Arial"/>
          <w:highlight w:val="yellow"/>
        </w:rPr>
        <w:t>●</w:t>
      </w:r>
      <w:r w:rsidRPr="00386728">
        <w:rPr>
          <w:rFonts w:ascii="Arial" w:hAnsi="Arial" w:cs="Arial"/>
        </w:rPr>
        <w:t>]</w:t>
      </w:r>
      <w:r>
        <w:rPr>
          <w:rFonts w:ascii="Arial" w:hAnsi="Arial" w:cs="Arial"/>
        </w:rPr>
        <w:t>,</w:t>
      </w:r>
    </w:p>
    <w:p w14:paraId="37DD36A5" w14:textId="01C0A7E3" w:rsidR="00130CE8" w:rsidRDefault="00130CE8" w:rsidP="00130CE8">
      <w:pPr>
        <w:pStyle w:val="Odstavekseznama"/>
        <w:numPr>
          <w:ilvl w:val="0"/>
          <w:numId w:val="3"/>
        </w:numPr>
        <w:spacing w:after="200"/>
        <w:rPr>
          <w:rFonts w:ascii="Arial" w:hAnsi="Arial" w:cs="Arial"/>
        </w:rPr>
      </w:pPr>
      <w:r w:rsidRPr="00386728">
        <w:rPr>
          <w:rFonts w:ascii="Arial" w:hAnsi="Arial" w:cs="Arial"/>
        </w:rPr>
        <w:t>[</w:t>
      </w:r>
      <w:r w:rsidRPr="00386728">
        <w:rPr>
          <w:rFonts w:ascii="Arial" w:hAnsi="Arial" w:cs="Arial"/>
          <w:highlight w:val="yellow"/>
        </w:rPr>
        <w:t>●</w:t>
      </w:r>
      <w:r w:rsidRPr="00386728">
        <w:rPr>
          <w:rFonts w:ascii="Arial" w:hAnsi="Arial" w:cs="Arial"/>
        </w:rPr>
        <w:t>]</w:t>
      </w:r>
      <w:r>
        <w:rPr>
          <w:rFonts w:ascii="Arial" w:hAnsi="Arial" w:cs="Arial"/>
        </w:rPr>
        <w:t>,</w:t>
      </w:r>
    </w:p>
    <w:p w14:paraId="3F2CBD2A" w14:textId="1554AAA9" w:rsidR="00130CE8" w:rsidRPr="00130CE8" w:rsidRDefault="00130CE8" w:rsidP="00130CE8">
      <w:pPr>
        <w:pStyle w:val="Odstavekseznama"/>
        <w:numPr>
          <w:ilvl w:val="0"/>
          <w:numId w:val="3"/>
        </w:numPr>
        <w:spacing w:after="200"/>
        <w:rPr>
          <w:rFonts w:ascii="Arial" w:hAnsi="Arial" w:cs="Arial"/>
        </w:rPr>
      </w:pPr>
      <w:r>
        <w:rPr>
          <w:rFonts w:ascii="Arial" w:hAnsi="Arial" w:cs="Arial"/>
        </w:rPr>
        <w:t>in ostale storitve po navodilih naročnika.</w:t>
      </w:r>
    </w:p>
    <w:p w14:paraId="139D0B12" w14:textId="77777777" w:rsidR="00CB6559" w:rsidRDefault="00CB6559" w:rsidP="00D31427">
      <w:pPr>
        <w:spacing w:after="200"/>
        <w:rPr>
          <w:rFonts w:ascii="Arial" w:hAnsi="Arial" w:cs="Arial"/>
        </w:rPr>
      </w:pPr>
    </w:p>
    <w:p w14:paraId="27276802" w14:textId="4305299B" w:rsidR="00A97C4D" w:rsidRPr="00A97C4D" w:rsidRDefault="00A97C4D" w:rsidP="00A97C4D">
      <w:pPr>
        <w:spacing w:after="200"/>
        <w:jc w:val="center"/>
        <w:rPr>
          <w:rFonts w:ascii="Arial" w:hAnsi="Arial" w:cs="Arial"/>
          <w:b/>
          <w:bCs/>
          <w:i/>
          <w:iCs/>
        </w:rPr>
      </w:pPr>
      <w:r>
        <w:rPr>
          <w:rFonts w:ascii="Arial" w:hAnsi="Arial" w:cs="Arial"/>
          <w:b/>
          <w:bCs/>
          <w:i/>
          <w:iCs/>
        </w:rPr>
        <w:t>Cena storitve</w:t>
      </w:r>
    </w:p>
    <w:p w14:paraId="69387536" w14:textId="14CA46D8" w:rsidR="00A97C4D" w:rsidRDefault="00A97C4D" w:rsidP="00A97C4D">
      <w:pPr>
        <w:spacing w:after="200"/>
        <w:jc w:val="center"/>
        <w:rPr>
          <w:rFonts w:ascii="Arial" w:hAnsi="Arial" w:cs="Arial"/>
          <w:b/>
          <w:bCs/>
        </w:rPr>
      </w:pPr>
      <w:r>
        <w:rPr>
          <w:rFonts w:ascii="Arial" w:hAnsi="Arial" w:cs="Arial"/>
          <w:b/>
          <w:bCs/>
        </w:rPr>
        <w:t>3. člen</w:t>
      </w:r>
    </w:p>
    <w:p w14:paraId="0D9DD834" w14:textId="3971A71E" w:rsidR="00A97C4D" w:rsidRDefault="00F46820" w:rsidP="00A97C4D">
      <w:pPr>
        <w:spacing w:after="200"/>
        <w:rPr>
          <w:rFonts w:ascii="Arial" w:hAnsi="Arial" w:cs="Arial"/>
        </w:rPr>
      </w:pPr>
      <w:r w:rsidRPr="00F46820">
        <w:rPr>
          <w:rFonts w:ascii="Arial" w:hAnsi="Arial" w:cs="Arial"/>
          <w:highlight w:val="yellow"/>
        </w:rPr>
        <w:t>(</w:t>
      </w:r>
      <w:r w:rsidR="0089724C">
        <w:rPr>
          <w:rFonts w:ascii="Arial" w:hAnsi="Arial" w:cs="Arial"/>
          <w:highlight w:val="yellow"/>
        </w:rPr>
        <w:t xml:space="preserve">1. </w:t>
      </w:r>
      <w:r w:rsidRPr="00F46820">
        <w:rPr>
          <w:rFonts w:ascii="Arial" w:hAnsi="Arial" w:cs="Arial"/>
          <w:highlight w:val="yellow"/>
        </w:rPr>
        <w:t xml:space="preserve">OPCIJA: </w:t>
      </w:r>
      <w:r w:rsidR="00FA26F0" w:rsidRPr="00F46820">
        <w:rPr>
          <w:rFonts w:ascii="Arial" w:hAnsi="Arial" w:cs="Arial"/>
          <w:highlight w:val="yellow"/>
        </w:rPr>
        <w:t xml:space="preserve">Izvajalec je upravičen do </w:t>
      </w:r>
      <w:r w:rsidRPr="00F46820">
        <w:rPr>
          <w:rFonts w:ascii="Arial" w:hAnsi="Arial" w:cs="Arial"/>
          <w:highlight w:val="yellow"/>
        </w:rPr>
        <w:t xml:space="preserve">fiksnega </w:t>
      </w:r>
      <w:r w:rsidR="00FA26F0" w:rsidRPr="00F46820">
        <w:rPr>
          <w:rFonts w:ascii="Arial" w:hAnsi="Arial" w:cs="Arial"/>
          <w:highlight w:val="yellow"/>
        </w:rPr>
        <w:t xml:space="preserve">plačila za svoje storitve </w:t>
      </w:r>
      <w:r w:rsidR="00C875BB" w:rsidRPr="00F46820">
        <w:rPr>
          <w:rFonts w:ascii="Arial" w:hAnsi="Arial" w:cs="Arial"/>
          <w:highlight w:val="yellow"/>
        </w:rPr>
        <w:t>v višini [●]</w:t>
      </w:r>
      <w:r w:rsidR="005673BC">
        <w:rPr>
          <w:rFonts w:ascii="Arial" w:hAnsi="Arial" w:cs="Arial"/>
          <w:highlight w:val="yellow"/>
        </w:rPr>
        <w:t xml:space="preserve"> EUR</w:t>
      </w:r>
      <w:r w:rsidR="0089724C">
        <w:rPr>
          <w:rFonts w:ascii="Arial" w:hAnsi="Arial" w:cs="Arial"/>
          <w:highlight w:val="yellow"/>
        </w:rPr>
        <w:t xml:space="preserve"> brez vključenega DDV</w:t>
      </w:r>
      <w:r w:rsidR="00C875BB" w:rsidRPr="00F46820">
        <w:rPr>
          <w:rFonts w:ascii="Arial" w:hAnsi="Arial" w:cs="Arial"/>
          <w:highlight w:val="yellow"/>
        </w:rPr>
        <w:t>.</w:t>
      </w:r>
      <w:r w:rsidR="00F43920">
        <w:rPr>
          <w:rFonts w:ascii="Arial" w:hAnsi="Arial" w:cs="Arial"/>
          <w:highlight w:val="yellow"/>
        </w:rPr>
        <w:t xml:space="preserve"> Plačilo se izvede na podlagi računa izvajalca, ki ga </w:t>
      </w:r>
      <w:r w:rsidR="006A0AF8">
        <w:rPr>
          <w:rFonts w:ascii="Arial" w:hAnsi="Arial" w:cs="Arial"/>
          <w:highlight w:val="yellow"/>
        </w:rPr>
        <w:t xml:space="preserve">bo </w:t>
      </w:r>
      <w:r w:rsidR="00F43920">
        <w:rPr>
          <w:rFonts w:ascii="Arial" w:hAnsi="Arial" w:cs="Arial"/>
          <w:highlight w:val="yellow"/>
        </w:rPr>
        <w:t xml:space="preserve">izvajalec izdal po </w:t>
      </w:r>
      <w:r w:rsidR="00F43920" w:rsidRPr="00F43920">
        <w:rPr>
          <w:rFonts w:ascii="Arial" w:hAnsi="Arial" w:cs="Arial"/>
          <w:highlight w:val="yellow"/>
        </w:rPr>
        <w:t>uspešno izdelan</w:t>
      </w:r>
      <w:r w:rsidR="00A24C5A">
        <w:rPr>
          <w:rFonts w:ascii="Arial" w:hAnsi="Arial" w:cs="Arial"/>
          <w:highlight w:val="yellow"/>
        </w:rPr>
        <w:t xml:space="preserve">em </w:t>
      </w:r>
      <w:r w:rsidR="00F43920" w:rsidRPr="00F43920">
        <w:rPr>
          <w:rFonts w:ascii="Arial" w:hAnsi="Arial" w:cs="Arial"/>
          <w:highlight w:val="yellow"/>
        </w:rPr>
        <w:t>revizorjev</w:t>
      </w:r>
      <w:r w:rsidR="00A24C5A">
        <w:rPr>
          <w:rFonts w:ascii="Arial" w:hAnsi="Arial" w:cs="Arial"/>
          <w:highlight w:val="yellow"/>
        </w:rPr>
        <w:t xml:space="preserve">em </w:t>
      </w:r>
      <w:r w:rsidR="00F43920" w:rsidRPr="00F43920">
        <w:rPr>
          <w:rFonts w:ascii="Arial" w:hAnsi="Arial" w:cs="Arial"/>
          <w:highlight w:val="yellow"/>
        </w:rPr>
        <w:t>poročil</w:t>
      </w:r>
      <w:r w:rsidR="00A24C5A">
        <w:rPr>
          <w:rFonts w:ascii="Arial" w:hAnsi="Arial" w:cs="Arial"/>
          <w:highlight w:val="yellow"/>
        </w:rPr>
        <w:t xml:space="preserve">u </w:t>
      </w:r>
      <w:r w:rsidR="00F43920" w:rsidRPr="00F43920">
        <w:rPr>
          <w:rFonts w:ascii="Arial" w:hAnsi="Arial" w:cs="Arial"/>
          <w:highlight w:val="yellow"/>
        </w:rPr>
        <w:t xml:space="preserve">o opravljeni reviziji računovodskih izkazov. </w:t>
      </w:r>
      <w:r w:rsidR="002867C8">
        <w:rPr>
          <w:rFonts w:ascii="Arial" w:hAnsi="Arial" w:cs="Arial"/>
          <w:highlight w:val="yellow"/>
        </w:rPr>
        <w:t>Rok za plačilo računa je 7 dni po izdaji računa.</w:t>
      </w:r>
      <w:r w:rsidRPr="00F43920">
        <w:rPr>
          <w:rFonts w:ascii="Arial" w:hAnsi="Arial" w:cs="Arial"/>
          <w:highlight w:val="yellow"/>
        </w:rPr>
        <w:t>)</w:t>
      </w:r>
      <w:r w:rsidR="00C24BEA">
        <w:rPr>
          <w:rFonts w:ascii="Arial" w:hAnsi="Arial" w:cs="Arial"/>
        </w:rPr>
        <w:t xml:space="preserve"> </w:t>
      </w:r>
    </w:p>
    <w:p w14:paraId="209B221A" w14:textId="6FD9A0BF" w:rsidR="0089724C" w:rsidRDefault="0089724C" w:rsidP="00A97C4D">
      <w:pPr>
        <w:spacing w:after="200"/>
        <w:rPr>
          <w:rFonts w:ascii="Arial" w:hAnsi="Arial" w:cs="Arial"/>
        </w:rPr>
      </w:pPr>
      <w:r w:rsidRPr="00D638FF">
        <w:rPr>
          <w:rFonts w:ascii="Arial" w:hAnsi="Arial" w:cs="Arial"/>
          <w:highlight w:val="yellow"/>
        </w:rPr>
        <w:t xml:space="preserve">(2. OPCIJA: Cena za storitve izvajalca po tej pogodbi znaša </w:t>
      </w:r>
      <w:r w:rsidR="00D638FF" w:rsidRPr="00D638FF">
        <w:rPr>
          <w:rFonts w:ascii="Arial" w:hAnsi="Arial" w:cs="Arial"/>
          <w:highlight w:val="yellow"/>
        </w:rPr>
        <w:t xml:space="preserve">[●] </w:t>
      </w:r>
      <w:r w:rsidR="005673BC">
        <w:rPr>
          <w:rFonts w:ascii="Arial" w:hAnsi="Arial" w:cs="Arial"/>
          <w:highlight w:val="yellow"/>
        </w:rPr>
        <w:t xml:space="preserve">EUR </w:t>
      </w:r>
      <w:r w:rsidR="008827E4">
        <w:rPr>
          <w:rFonts w:ascii="Arial" w:hAnsi="Arial" w:cs="Arial"/>
          <w:highlight w:val="yellow"/>
        </w:rPr>
        <w:t xml:space="preserve">mesečno </w:t>
      </w:r>
      <w:r w:rsidR="00D638FF" w:rsidRPr="00D638FF">
        <w:rPr>
          <w:rFonts w:ascii="Arial" w:hAnsi="Arial" w:cs="Arial"/>
          <w:highlight w:val="yellow"/>
        </w:rPr>
        <w:t>brez vključenega DDV.</w:t>
      </w:r>
      <w:r w:rsidR="00856B43">
        <w:rPr>
          <w:rFonts w:ascii="Arial" w:hAnsi="Arial" w:cs="Arial"/>
          <w:highlight w:val="yellow"/>
        </w:rPr>
        <w:t xml:space="preserve"> Plačilo se izvede na podlagi računa izvajalca, ki ga bo ta izdal </w:t>
      </w:r>
      <w:r w:rsidR="00A24C5A">
        <w:rPr>
          <w:rFonts w:ascii="Arial" w:hAnsi="Arial" w:cs="Arial"/>
          <w:highlight w:val="yellow"/>
        </w:rPr>
        <w:t xml:space="preserve">mesečno </w:t>
      </w:r>
      <w:r w:rsidR="00856B43">
        <w:rPr>
          <w:rFonts w:ascii="Arial" w:hAnsi="Arial" w:cs="Arial"/>
          <w:highlight w:val="yellow"/>
        </w:rPr>
        <w:t>za opravljeno delo v prejšnjem mesecu. Rok za plačilo računa je 7 dni po izdaji računa.</w:t>
      </w:r>
      <w:r w:rsidR="00D638FF" w:rsidRPr="00D638FF">
        <w:rPr>
          <w:rFonts w:ascii="Arial" w:hAnsi="Arial" w:cs="Arial"/>
          <w:highlight w:val="yellow"/>
        </w:rPr>
        <w:t>)</w:t>
      </w:r>
    </w:p>
    <w:p w14:paraId="1F5B42E0" w14:textId="55FAC703" w:rsidR="00D638FF" w:rsidRDefault="00D638FF" w:rsidP="00A97C4D">
      <w:pPr>
        <w:spacing w:after="200"/>
        <w:rPr>
          <w:rFonts w:ascii="Arial" w:hAnsi="Arial" w:cs="Arial"/>
        </w:rPr>
      </w:pPr>
      <w:r w:rsidRPr="006A0AF8">
        <w:rPr>
          <w:rFonts w:ascii="Arial" w:hAnsi="Arial" w:cs="Arial"/>
          <w:highlight w:val="yellow"/>
        </w:rPr>
        <w:t xml:space="preserve">(3. OPCIJA: </w:t>
      </w:r>
      <w:r w:rsidR="00524F59" w:rsidRPr="006A0AF8">
        <w:rPr>
          <w:rFonts w:ascii="Arial" w:hAnsi="Arial" w:cs="Arial"/>
          <w:highlight w:val="yellow"/>
        </w:rPr>
        <w:t>Izvajalec je za svoje storitve upravičen do plačila po urni postavki [●]</w:t>
      </w:r>
      <w:r w:rsidR="005673BC" w:rsidRPr="006A0AF8">
        <w:rPr>
          <w:rFonts w:ascii="Arial" w:hAnsi="Arial" w:cs="Arial"/>
          <w:highlight w:val="yellow"/>
        </w:rPr>
        <w:t xml:space="preserve"> EUR</w:t>
      </w:r>
      <w:r w:rsidR="00524F59" w:rsidRPr="006A0AF8">
        <w:rPr>
          <w:rFonts w:ascii="Arial" w:hAnsi="Arial" w:cs="Arial"/>
          <w:highlight w:val="yellow"/>
        </w:rPr>
        <w:t>/uro</w:t>
      </w:r>
      <w:r w:rsidR="00A24C5A">
        <w:rPr>
          <w:rFonts w:ascii="Arial" w:hAnsi="Arial" w:cs="Arial"/>
          <w:highlight w:val="yellow"/>
        </w:rPr>
        <w:t xml:space="preserve"> brez vključenega DDV</w:t>
      </w:r>
      <w:r w:rsidR="00524F59" w:rsidRPr="006A0AF8">
        <w:rPr>
          <w:rFonts w:ascii="Arial" w:hAnsi="Arial" w:cs="Arial"/>
          <w:highlight w:val="yellow"/>
        </w:rPr>
        <w:t xml:space="preserve">. Izvajalec bo do 5. dne v mesecu naročniku </w:t>
      </w:r>
      <w:r w:rsidR="00F8491F" w:rsidRPr="006A0AF8">
        <w:rPr>
          <w:rFonts w:ascii="Arial" w:hAnsi="Arial" w:cs="Arial"/>
          <w:highlight w:val="yellow"/>
        </w:rPr>
        <w:t xml:space="preserve">v potrditev </w:t>
      </w:r>
      <w:r w:rsidR="00524F59" w:rsidRPr="006A0AF8">
        <w:rPr>
          <w:rFonts w:ascii="Arial" w:hAnsi="Arial" w:cs="Arial"/>
          <w:highlight w:val="yellow"/>
        </w:rPr>
        <w:t xml:space="preserve">posredoval </w:t>
      </w:r>
      <w:r w:rsidR="00F8491F" w:rsidRPr="006A0AF8">
        <w:rPr>
          <w:rFonts w:ascii="Arial" w:hAnsi="Arial" w:cs="Arial"/>
          <w:highlight w:val="yellow"/>
        </w:rPr>
        <w:t xml:space="preserve">obračun </w:t>
      </w:r>
      <w:r w:rsidR="002867C8" w:rsidRPr="006A0AF8">
        <w:rPr>
          <w:rFonts w:ascii="Arial" w:hAnsi="Arial" w:cs="Arial"/>
          <w:highlight w:val="yellow"/>
        </w:rPr>
        <w:t>opravljenih ur dela</w:t>
      </w:r>
      <w:r w:rsidR="00F8491F" w:rsidRPr="006A0AF8">
        <w:rPr>
          <w:rFonts w:ascii="Arial" w:hAnsi="Arial" w:cs="Arial"/>
          <w:highlight w:val="yellow"/>
        </w:rPr>
        <w:t xml:space="preserve"> v prejšnjem mesecu. Naročnik </w:t>
      </w:r>
      <w:r w:rsidR="002867C8" w:rsidRPr="006A0AF8">
        <w:rPr>
          <w:rFonts w:ascii="Arial" w:hAnsi="Arial" w:cs="Arial"/>
          <w:highlight w:val="yellow"/>
        </w:rPr>
        <w:t xml:space="preserve">bo v roku 5 dni po prejemu obračuna slednjega potrdil ali mu ugovarjal. </w:t>
      </w:r>
      <w:r w:rsidR="006A0AF8" w:rsidRPr="006A0AF8">
        <w:rPr>
          <w:rFonts w:ascii="Arial" w:hAnsi="Arial" w:cs="Arial"/>
          <w:highlight w:val="yellow"/>
        </w:rPr>
        <w:t xml:space="preserve">Plačilo se izvede na podlagi računa izvajalca, ki ga </w:t>
      </w:r>
      <w:r w:rsidR="009027BA">
        <w:rPr>
          <w:rFonts w:ascii="Arial" w:hAnsi="Arial" w:cs="Arial"/>
          <w:highlight w:val="yellow"/>
        </w:rPr>
        <w:t xml:space="preserve">bo </w:t>
      </w:r>
      <w:r w:rsidR="006A0AF8" w:rsidRPr="006A0AF8">
        <w:rPr>
          <w:rFonts w:ascii="Arial" w:hAnsi="Arial" w:cs="Arial"/>
          <w:highlight w:val="yellow"/>
        </w:rPr>
        <w:t>izvajalec izda</w:t>
      </w:r>
      <w:r w:rsidR="009027BA">
        <w:rPr>
          <w:rFonts w:ascii="Arial" w:hAnsi="Arial" w:cs="Arial"/>
          <w:highlight w:val="yellow"/>
        </w:rPr>
        <w:t>l</w:t>
      </w:r>
      <w:r w:rsidR="006A0AF8" w:rsidRPr="006A0AF8">
        <w:rPr>
          <w:rFonts w:ascii="Arial" w:hAnsi="Arial" w:cs="Arial"/>
          <w:highlight w:val="yellow"/>
        </w:rPr>
        <w:t xml:space="preserve"> po tem, ko bodisi naročnik potrdi prejeti obračun opravljanih ur dela bodisi </w:t>
      </w:r>
      <w:r w:rsidR="00E71337">
        <w:rPr>
          <w:rFonts w:ascii="Arial" w:hAnsi="Arial" w:cs="Arial"/>
          <w:highlight w:val="yellow"/>
        </w:rPr>
        <w:t>naročnik in izvajalec dosežeta</w:t>
      </w:r>
      <w:r w:rsidR="006A0AF8" w:rsidRPr="006A0AF8">
        <w:rPr>
          <w:rFonts w:ascii="Arial" w:hAnsi="Arial" w:cs="Arial"/>
          <w:highlight w:val="yellow"/>
        </w:rPr>
        <w:t xml:space="preserve"> </w:t>
      </w:r>
      <w:r w:rsidR="00154B0A">
        <w:rPr>
          <w:rFonts w:ascii="Arial" w:hAnsi="Arial" w:cs="Arial"/>
          <w:highlight w:val="yellow"/>
        </w:rPr>
        <w:t>sporazum</w:t>
      </w:r>
      <w:r w:rsidR="006A0AF8" w:rsidRPr="006A0AF8">
        <w:rPr>
          <w:rFonts w:ascii="Arial" w:hAnsi="Arial" w:cs="Arial"/>
          <w:highlight w:val="yellow"/>
        </w:rPr>
        <w:t xml:space="preserve"> glede opravljenih ur dela. Rok za plačilo računa je 7 dni po izdaji računa.)</w:t>
      </w:r>
    </w:p>
    <w:p w14:paraId="6B73D755" w14:textId="308A1E42" w:rsidR="00AE65A9" w:rsidRDefault="005B4074" w:rsidP="00A97C4D">
      <w:pPr>
        <w:spacing w:after="200"/>
        <w:rPr>
          <w:rFonts w:ascii="Arial" w:hAnsi="Arial" w:cs="Arial"/>
        </w:rPr>
      </w:pPr>
      <w:r>
        <w:rPr>
          <w:rFonts w:ascii="Arial" w:hAnsi="Arial" w:cs="Arial"/>
        </w:rPr>
        <w:t>Do povišanja cene storite</w:t>
      </w:r>
      <w:r w:rsidR="007E0A5B">
        <w:rPr>
          <w:rFonts w:ascii="Arial" w:hAnsi="Arial" w:cs="Arial"/>
        </w:rPr>
        <w:t>v</w:t>
      </w:r>
      <w:r>
        <w:rPr>
          <w:rFonts w:ascii="Arial" w:hAnsi="Arial" w:cs="Arial"/>
        </w:rPr>
        <w:t xml:space="preserve"> po tej pogodbi lahko pride le v izjemnih primerih, za katere naročnikova pogodba o revidiranju računovodskih izkazov, sklenjena z revidiran</w:t>
      </w:r>
      <w:r w:rsidR="0025155F">
        <w:rPr>
          <w:rFonts w:ascii="Arial" w:hAnsi="Arial" w:cs="Arial"/>
        </w:rPr>
        <w:t xml:space="preserve">im subjektom </w:t>
      </w:r>
      <w:r>
        <w:rPr>
          <w:rFonts w:ascii="Arial" w:hAnsi="Arial" w:cs="Arial"/>
        </w:rPr>
        <w:t>iz 2. alineje 1. člena te pogodbe, predvideva spremembo cene (npr. dodatno delo, povečanje prihodkov revidirane družbe, odpiranje dodatnih poslovalni</w:t>
      </w:r>
      <w:r w:rsidR="007E0A5B">
        <w:rPr>
          <w:rFonts w:ascii="Arial" w:hAnsi="Arial" w:cs="Arial"/>
        </w:rPr>
        <w:t>c revidirane družbe</w:t>
      </w:r>
      <w:r>
        <w:rPr>
          <w:rFonts w:ascii="Arial" w:hAnsi="Arial" w:cs="Arial"/>
        </w:rPr>
        <w:t xml:space="preserve">, prestop v nov prag velikosti </w:t>
      </w:r>
      <w:r w:rsidR="007E0A5B">
        <w:rPr>
          <w:rFonts w:ascii="Arial" w:hAnsi="Arial" w:cs="Arial"/>
        </w:rPr>
        <w:t xml:space="preserve">revidirane </w:t>
      </w:r>
      <w:r>
        <w:rPr>
          <w:rFonts w:ascii="Arial" w:hAnsi="Arial" w:cs="Arial"/>
        </w:rPr>
        <w:t xml:space="preserve">družbe). </w:t>
      </w:r>
      <w:r w:rsidR="00AE65A9">
        <w:rPr>
          <w:rFonts w:ascii="Arial" w:hAnsi="Arial" w:cs="Arial"/>
        </w:rPr>
        <w:t xml:space="preserve">Če izvajalec ugotovi, da je </w:t>
      </w:r>
      <w:r>
        <w:rPr>
          <w:rFonts w:ascii="Arial" w:hAnsi="Arial" w:cs="Arial"/>
        </w:rPr>
        <w:t>zaradi nastanka navedenih izjemnih primerov za</w:t>
      </w:r>
      <w:r w:rsidR="00AE65A9">
        <w:rPr>
          <w:rFonts w:ascii="Arial" w:hAnsi="Arial" w:cs="Arial"/>
        </w:rPr>
        <w:t xml:space="preserve"> izvedbo </w:t>
      </w:r>
      <w:r w:rsidR="007E0A5B">
        <w:rPr>
          <w:rFonts w:ascii="Arial" w:hAnsi="Arial" w:cs="Arial"/>
        </w:rPr>
        <w:t>storitev po tej pogodbi</w:t>
      </w:r>
      <w:r w:rsidR="00AE65A9">
        <w:rPr>
          <w:rFonts w:ascii="Arial" w:hAnsi="Arial" w:cs="Arial"/>
        </w:rPr>
        <w:t xml:space="preserve"> potrebno dodatno blago ali dodatne storitve, mora izvajalec o tem nemudoma pisno obvestiti naročnika.</w:t>
      </w:r>
    </w:p>
    <w:p w14:paraId="37639A2B" w14:textId="3CFBD19B" w:rsidR="00E603B5" w:rsidRDefault="00E603B5" w:rsidP="00A97C4D">
      <w:pPr>
        <w:spacing w:after="200"/>
        <w:rPr>
          <w:rFonts w:ascii="Arial" w:hAnsi="Arial" w:cs="Arial"/>
        </w:rPr>
      </w:pPr>
      <w:r>
        <w:rPr>
          <w:rFonts w:ascii="Arial" w:hAnsi="Arial" w:cs="Arial"/>
        </w:rPr>
        <w:t>Pogodben</w:t>
      </w:r>
      <w:r w:rsidR="00C36342">
        <w:rPr>
          <w:rFonts w:ascii="Arial" w:hAnsi="Arial" w:cs="Arial"/>
        </w:rPr>
        <w:t>e</w:t>
      </w:r>
      <w:r>
        <w:rPr>
          <w:rFonts w:ascii="Arial" w:hAnsi="Arial" w:cs="Arial"/>
        </w:rPr>
        <w:t xml:space="preserve"> strank</w:t>
      </w:r>
      <w:r w:rsidR="00C36342">
        <w:rPr>
          <w:rFonts w:ascii="Arial" w:hAnsi="Arial" w:cs="Arial"/>
        </w:rPr>
        <w:t>e</w:t>
      </w:r>
      <w:r>
        <w:rPr>
          <w:rFonts w:ascii="Arial" w:hAnsi="Arial" w:cs="Arial"/>
        </w:rPr>
        <w:t xml:space="preserve"> </w:t>
      </w:r>
      <w:r w:rsidR="00C36342">
        <w:rPr>
          <w:rFonts w:ascii="Arial" w:hAnsi="Arial" w:cs="Arial"/>
        </w:rPr>
        <w:t>so</w:t>
      </w:r>
      <w:r>
        <w:rPr>
          <w:rFonts w:ascii="Arial" w:hAnsi="Arial" w:cs="Arial"/>
        </w:rPr>
        <w:t xml:space="preserve"> soglasn</w:t>
      </w:r>
      <w:r w:rsidR="00C36342">
        <w:rPr>
          <w:rFonts w:ascii="Arial" w:hAnsi="Arial" w:cs="Arial"/>
        </w:rPr>
        <w:t>e</w:t>
      </w:r>
      <w:r>
        <w:rPr>
          <w:rFonts w:ascii="Arial" w:hAnsi="Arial" w:cs="Arial"/>
        </w:rPr>
        <w:t xml:space="preserve">, da kolikor </w:t>
      </w:r>
      <w:r w:rsidR="0025155F">
        <w:rPr>
          <w:rFonts w:ascii="Arial" w:hAnsi="Arial" w:cs="Arial"/>
        </w:rPr>
        <w:t xml:space="preserve">v primerih iz prejšnjega odstavka </w:t>
      </w:r>
      <w:r w:rsidR="00C2709F">
        <w:rPr>
          <w:rFonts w:ascii="Arial" w:hAnsi="Arial" w:cs="Arial"/>
        </w:rPr>
        <w:t xml:space="preserve">s sklenitvijo pisnega aneksa k tej pogodbi </w:t>
      </w:r>
      <w:r>
        <w:rPr>
          <w:rFonts w:ascii="Arial" w:hAnsi="Arial" w:cs="Arial"/>
        </w:rPr>
        <w:t>ne doseže</w:t>
      </w:r>
      <w:r w:rsidR="00C36342">
        <w:rPr>
          <w:rFonts w:ascii="Arial" w:hAnsi="Arial" w:cs="Arial"/>
        </w:rPr>
        <w:t xml:space="preserve">jo </w:t>
      </w:r>
      <w:r>
        <w:rPr>
          <w:rFonts w:ascii="Arial" w:hAnsi="Arial" w:cs="Arial"/>
        </w:rPr>
        <w:t>drugačnega dogovora glede povišanje cene, se cena storite</w:t>
      </w:r>
      <w:r w:rsidR="00570751">
        <w:rPr>
          <w:rFonts w:ascii="Arial" w:hAnsi="Arial" w:cs="Arial"/>
        </w:rPr>
        <w:t>v</w:t>
      </w:r>
      <w:r>
        <w:rPr>
          <w:rFonts w:ascii="Arial" w:hAnsi="Arial" w:cs="Arial"/>
        </w:rPr>
        <w:t xml:space="preserve"> izvajalca po tej pogodbi poveča sorazmerno glede na povečanje </w:t>
      </w:r>
      <w:r w:rsidR="00296D09">
        <w:rPr>
          <w:rFonts w:ascii="Arial" w:hAnsi="Arial" w:cs="Arial"/>
        </w:rPr>
        <w:t>(spremembo) cene naročnika iz temeljne pogodbe o revidiranju računovodskih izkazov, sklenjene z revidiran</w:t>
      </w:r>
      <w:r w:rsidR="00A96D07">
        <w:rPr>
          <w:rFonts w:ascii="Arial" w:hAnsi="Arial" w:cs="Arial"/>
        </w:rPr>
        <w:t xml:space="preserve">im subjektom </w:t>
      </w:r>
      <w:r w:rsidR="00296D09">
        <w:rPr>
          <w:rFonts w:ascii="Arial" w:hAnsi="Arial" w:cs="Arial"/>
        </w:rPr>
        <w:t>iz 2. alineje 1. člena te pogodbe.</w:t>
      </w:r>
    </w:p>
    <w:p w14:paraId="2F85F024" w14:textId="77777777" w:rsidR="00A97C4D" w:rsidRDefault="00A97C4D" w:rsidP="006B1912">
      <w:pPr>
        <w:spacing w:after="200"/>
        <w:rPr>
          <w:rFonts w:ascii="Arial" w:hAnsi="Arial" w:cs="Arial"/>
        </w:rPr>
      </w:pPr>
    </w:p>
    <w:p w14:paraId="69A4342D" w14:textId="56450157" w:rsidR="003D5723" w:rsidRDefault="003D5723" w:rsidP="003D5723">
      <w:pPr>
        <w:spacing w:after="200"/>
        <w:jc w:val="center"/>
        <w:rPr>
          <w:rFonts w:ascii="Arial" w:hAnsi="Arial" w:cs="Arial"/>
          <w:b/>
          <w:bCs/>
          <w:i/>
          <w:iCs/>
        </w:rPr>
      </w:pPr>
      <w:r>
        <w:rPr>
          <w:rFonts w:ascii="Arial" w:hAnsi="Arial" w:cs="Arial"/>
          <w:b/>
          <w:bCs/>
          <w:i/>
          <w:iCs/>
        </w:rPr>
        <w:t>Trajanje pogodbe</w:t>
      </w:r>
    </w:p>
    <w:p w14:paraId="3A2D4F8D" w14:textId="51033DB7" w:rsidR="003D5723" w:rsidRDefault="003D5723" w:rsidP="003D5723">
      <w:pPr>
        <w:spacing w:after="200"/>
        <w:jc w:val="center"/>
        <w:rPr>
          <w:rFonts w:ascii="Arial" w:hAnsi="Arial" w:cs="Arial"/>
          <w:b/>
          <w:bCs/>
        </w:rPr>
      </w:pPr>
      <w:r>
        <w:rPr>
          <w:rFonts w:ascii="Arial" w:hAnsi="Arial" w:cs="Arial"/>
          <w:b/>
          <w:bCs/>
        </w:rPr>
        <w:t>4. člen</w:t>
      </w:r>
    </w:p>
    <w:p w14:paraId="316DBF1C" w14:textId="1CA9E6C2" w:rsidR="004012CB" w:rsidRDefault="00DF0D7E" w:rsidP="003D5723">
      <w:pPr>
        <w:spacing w:after="200"/>
        <w:rPr>
          <w:rFonts w:ascii="Arial" w:hAnsi="Arial" w:cs="Arial"/>
        </w:rPr>
      </w:pPr>
      <w:r>
        <w:rPr>
          <w:rFonts w:ascii="Arial" w:hAnsi="Arial" w:cs="Arial"/>
        </w:rPr>
        <w:t xml:space="preserve">Ta pogodba se sklepa za določen čas in sicer za čas trajanja </w:t>
      </w:r>
      <w:r w:rsidR="001A308D">
        <w:rPr>
          <w:rFonts w:ascii="Arial" w:hAnsi="Arial" w:cs="Arial"/>
        </w:rPr>
        <w:t xml:space="preserve">naročnikovega </w:t>
      </w:r>
      <w:r>
        <w:rPr>
          <w:rFonts w:ascii="Arial" w:hAnsi="Arial" w:cs="Arial"/>
        </w:rPr>
        <w:t xml:space="preserve">revidiranja </w:t>
      </w:r>
      <w:r w:rsidR="001A308D">
        <w:rPr>
          <w:rFonts w:ascii="Arial" w:hAnsi="Arial" w:cs="Arial"/>
        </w:rPr>
        <w:t>po temeljni pogodbi o revidiranju računovodskih izkazov, sklenjeni z revidiran</w:t>
      </w:r>
      <w:r w:rsidR="007E3B71">
        <w:rPr>
          <w:rFonts w:ascii="Arial" w:hAnsi="Arial" w:cs="Arial"/>
        </w:rPr>
        <w:t xml:space="preserve">im subjektom </w:t>
      </w:r>
      <w:r w:rsidR="001A308D">
        <w:rPr>
          <w:rFonts w:ascii="Arial" w:hAnsi="Arial" w:cs="Arial"/>
        </w:rPr>
        <w:t xml:space="preserve">iz </w:t>
      </w:r>
      <w:r w:rsidR="00CD50AC">
        <w:rPr>
          <w:rFonts w:ascii="Arial" w:hAnsi="Arial" w:cs="Arial"/>
        </w:rPr>
        <w:t>2</w:t>
      </w:r>
      <w:r w:rsidR="001A308D">
        <w:rPr>
          <w:rFonts w:ascii="Arial" w:hAnsi="Arial" w:cs="Arial"/>
        </w:rPr>
        <w:t xml:space="preserve">. alineje </w:t>
      </w:r>
      <w:r w:rsidR="00CD50AC">
        <w:rPr>
          <w:rFonts w:ascii="Arial" w:hAnsi="Arial" w:cs="Arial"/>
        </w:rPr>
        <w:t xml:space="preserve">1. člena </w:t>
      </w:r>
      <w:r w:rsidR="001A308D">
        <w:rPr>
          <w:rFonts w:ascii="Arial" w:hAnsi="Arial" w:cs="Arial"/>
        </w:rPr>
        <w:t>te pogodbe</w:t>
      </w:r>
      <w:r w:rsidR="004012CB">
        <w:rPr>
          <w:rFonts w:ascii="Arial" w:hAnsi="Arial" w:cs="Arial"/>
        </w:rPr>
        <w:t>.</w:t>
      </w:r>
    </w:p>
    <w:p w14:paraId="704E5026" w14:textId="0BAFA19D" w:rsidR="004012CB" w:rsidRDefault="004012CB" w:rsidP="003D5723">
      <w:pPr>
        <w:spacing w:after="200"/>
        <w:rPr>
          <w:rFonts w:ascii="Arial" w:hAnsi="Arial" w:cs="Arial"/>
        </w:rPr>
      </w:pPr>
      <w:r>
        <w:rPr>
          <w:rFonts w:ascii="Arial" w:hAnsi="Arial" w:cs="Arial"/>
        </w:rPr>
        <w:t xml:space="preserve">Izvajalec bo z izvajanjem storitev pričel dne </w:t>
      </w:r>
      <w:r w:rsidRPr="00386728">
        <w:rPr>
          <w:rFonts w:ascii="Arial" w:hAnsi="Arial" w:cs="Arial"/>
        </w:rPr>
        <w:t>[</w:t>
      </w:r>
      <w:r w:rsidRPr="00386728">
        <w:rPr>
          <w:rFonts w:ascii="Arial" w:hAnsi="Arial" w:cs="Arial"/>
          <w:highlight w:val="yellow"/>
        </w:rPr>
        <w:t>●</w:t>
      </w:r>
      <w:r w:rsidRPr="00386728">
        <w:rPr>
          <w:rFonts w:ascii="Arial" w:hAnsi="Arial" w:cs="Arial"/>
        </w:rPr>
        <w:t>]</w:t>
      </w:r>
      <w:r>
        <w:rPr>
          <w:rFonts w:ascii="Arial" w:hAnsi="Arial" w:cs="Arial"/>
        </w:rPr>
        <w:t xml:space="preserve">. </w:t>
      </w:r>
    </w:p>
    <w:p w14:paraId="0F0EFF55" w14:textId="2CB43FB0" w:rsidR="00C771D8" w:rsidRDefault="00C771D8" w:rsidP="003D5723">
      <w:pPr>
        <w:spacing w:after="200"/>
        <w:rPr>
          <w:rFonts w:ascii="Arial" w:hAnsi="Arial" w:cs="Arial"/>
        </w:rPr>
      </w:pPr>
      <w:r>
        <w:rPr>
          <w:rFonts w:ascii="Arial" w:hAnsi="Arial" w:cs="Arial"/>
        </w:rPr>
        <w:t>Naročnik bo izvajalca o zaključku revidiranja računovodskih izkazov iz 2. alineje 1. člena te pogodbe pisno</w:t>
      </w:r>
      <w:r w:rsidR="007E3B71">
        <w:rPr>
          <w:rFonts w:ascii="Arial" w:hAnsi="Arial" w:cs="Arial"/>
        </w:rPr>
        <w:t xml:space="preserve"> obvestil</w:t>
      </w:r>
      <w:r>
        <w:rPr>
          <w:rFonts w:ascii="Arial" w:hAnsi="Arial" w:cs="Arial"/>
        </w:rPr>
        <w:t xml:space="preserve">. </w:t>
      </w:r>
    </w:p>
    <w:p w14:paraId="7BB692B8" w14:textId="39C71605" w:rsidR="004D7AC2" w:rsidRPr="003D5723" w:rsidRDefault="004D7AC2" w:rsidP="003D5723">
      <w:pPr>
        <w:spacing w:after="200"/>
        <w:rPr>
          <w:rFonts w:ascii="Arial" w:hAnsi="Arial" w:cs="Arial"/>
        </w:rPr>
      </w:pPr>
      <w:r>
        <w:rPr>
          <w:rFonts w:ascii="Arial" w:hAnsi="Arial" w:cs="Arial"/>
        </w:rPr>
        <w:t>Ta pogodba lahko predčasno preneha v skladu z določili te pogodbe.</w:t>
      </w:r>
    </w:p>
    <w:p w14:paraId="536BFF97" w14:textId="77777777" w:rsidR="003D5723" w:rsidRDefault="003D5723" w:rsidP="006B1912">
      <w:pPr>
        <w:spacing w:after="200"/>
        <w:rPr>
          <w:rFonts w:ascii="Arial" w:hAnsi="Arial" w:cs="Arial"/>
        </w:rPr>
      </w:pPr>
    </w:p>
    <w:p w14:paraId="01CE51DD" w14:textId="282F5808" w:rsidR="007E3B71" w:rsidRPr="007E3B71" w:rsidRDefault="007E3B71" w:rsidP="007E3B71">
      <w:pPr>
        <w:spacing w:after="200"/>
        <w:jc w:val="center"/>
        <w:rPr>
          <w:rFonts w:ascii="Arial" w:hAnsi="Arial" w:cs="Arial"/>
          <w:b/>
          <w:bCs/>
          <w:i/>
          <w:iCs/>
        </w:rPr>
      </w:pPr>
      <w:r w:rsidRPr="007E3B71">
        <w:rPr>
          <w:rFonts w:ascii="Arial" w:hAnsi="Arial" w:cs="Arial"/>
          <w:b/>
          <w:bCs/>
          <w:i/>
          <w:iCs/>
        </w:rPr>
        <w:t>Prenehanje pogodbe</w:t>
      </w:r>
    </w:p>
    <w:p w14:paraId="78394C57" w14:textId="5F6874D5" w:rsidR="007E3B71" w:rsidRDefault="007E3B71" w:rsidP="007E3B71">
      <w:pPr>
        <w:spacing w:after="200"/>
        <w:jc w:val="center"/>
        <w:rPr>
          <w:rFonts w:ascii="Arial" w:hAnsi="Arial" w:cs="Arial"/>
          <w:b/>
          <w:bCs/>
        </w:rPr>
      </w:pPr>
      <w:r>
        <w:rPr>
          <w:rFonts w:ascii="Arial" w:hAnsi="Arial" w:cs="Arial"/>
          <w:b/>
          <w:bCs/>
        </w:rPr>
        <w:t>5. člen</w:t>
      </w:r>
    </w:p>
    <w:p w14:paraId="355A1731" w14:textId="63E7562F" w:rsidR="007E3B71" w:rsidRDefault="00D40CCF" w:rsidP="007E3B71">
      <w:pPr>
        <w:spacing w:after="200"/>
        <w:rPr>
          <w:rFonts w:ascii="Arial" w:hAnsi="Arial" w:cs="Arial"/>
        </w:rPr>
      </w:pPr>
      <w:r>
        <w:rPr>
          <w:rFonts w:ascii="Arial" w:hAnsi="Arial" w:cs="Arial"/>
        </w:rPr>
        <w:t>Naročnik in izvajalec</w:t>
      </w:r>
      <w:r w:rsidR="007E3B71">
        <w:rPr>
          <w:rFonts w:ascii="Arial" w:hAnsi="Arial" w:cs="Arial"/>
        </w:rPr>
        <w:t xml:space="preserve"> lahko </w:t>
      </w:r>
      <w:r w:rsidR="00DF1690">
        <w:rPr>
          <w:rFonts w:ascii="Arial" w:hAnsi="Arial" w:cs="Arial"/>
        </w:rPr>
        <w:t xml:space="preserve">to </w:t>
      </w:r>
      <w:r w:rsidR="007E3B71">
        <w:rPr>
          <w:rFonts w:ascii="Arial" w:hAnsi="Arial" w:cs="Arial"/>
        </w:rPr>
        <w:t>pogodbo odpove</w:t>
      </w:r>
      <w:r>
        <w:rPr>
          <w:rFonts w:ascii="Arial" w:hAnsi="Arial" w:cs="Arial"/>
        </w:rPr>
        <w:t>sta</w:t>
      </w:r>
      <w:r w:rsidR="007E3B71">
        <w:rPr>
          <w:rFonts w:ascii="Arial" w:hAnsi="Arial" w:cs="Arial"/>
        </w:rPr>
        <w:t xml:space="preserve"> z odpovednim rokom 30 dni. </w:t>
      </w:r>
      <w:r w:rsidR="00877394">
        <w:rPr>
          <w:rFonts w:ascii="Arial" w:hAnsi="Arial" w:cs="Arial"/>
        </w:rPr>
        <w:t xml:space="preserve">Odpoved mora biti dana v pisni obliki. Odpovedni rok prične teči od dneva, ko nasprotna pogodbena stranka prejme pisno odpoved, poslano s priporočeno pošiljko. Izvajalec mora </w:t>
      </w:r>
      <w:r w:rsidR="007C41B6">
        <w:rPr>
          <w:rFonts w:ascii="Arial" w:hAnsi="Arial" w:cs="Arial"/>
        </w:rPr>
        <w:t>v odpovedi določiti</w:t>
      </w:r>
      <w:r w:rsidR="00877394">
        <w:rPr>
          <w:rFonts w:ascii="Arial" w:hAnsi="Arial" w:cs="Arial"/>
        </w:rPr>
        <w:t xml:space="preserve"> način predaje </w:t>
      </w:r>
      <w:r w:rsidR="007C41B6">
        <w:rPr>
          <w:rFonts w:ascii="Arial" w:hAnsi="Arial" w:cs="Arial"/>
        </w:rPr>
        <w:t xml:space="preserve">revizijske </w:t>
      </w:r>
      <w:r w:rsidR="00877394">
        <w:rPr>
          <w:rFonts w:ascii="Arial" w:hAnsi="Arial" w:cs="Arial"/>
        </w:rPr>
        <w:t>dokument</w:t>
      </w:r>
      <w:r w:rsidR="007C41B6">
        <w:rPr>
          <w:rFonts w:ascii="Arial" w:hAnsi="Arial" w:cs="Arial"/>
        </w:rPr>
        <w:t xml:space="preserve">acije in ostale dokumentacije, ki </w:t>
      </w:r>
      <w:r w:rsidR="008A0240">
        <w:rPr>
          <w:rFonts w:ascii="Arial" w:hAnsi="Arial" w:cs="Arial"/>
        </w:rPr>
        <w:t>jo</w:t>
      </w:r>
      <w:r w:rsidR="007C41B6">
        <w:rPr>
          <w:rFonts w:ascii="Arial" w:hAnsi="Arial" w:cs="Arial"/>
        </w:rPr>
        <w:t xml:space="preserve"> je dobil na podlagi izvajanje te pogodbe in jih je dolžan po prenehanju pogodbe vrniti.</w:t>
      </w:r>
    </w:p>
    <w:p w14:paraId="678C2F37" w14:textId="140D832B" w:rsidR="002A5BF2" w:rsidRDefault="002A5BF2" w:rsidP="007E3B71">
      <w:pPr>
        <w:spacing w:after="200"/>
        <w:rPr>
          <w:rFonts w:ascii="Arial" w:hAnsi="Arial" w:cs="Arial"/>
        </w:rPr>
      </w:pPr>
      <w:r>
        <w:rPr>
          <w:rFonts w:ascii="Arial" w:hAnsi="Arial" w:cs="Arial"/>
        </w:rPr>
        <w:t>Ta pogodba lahko preneha brez odpovednega roka v primeru, da se pogodben</w:t>
      </w:r>
      <w:r w:rsidR="008A0240">
        <w:rPr>
          <w:rFonts w:ascii="Arial" w:hAnsi="Arial" w:cs="Arial"/>
        </w:rPr>
        <w:t>e</w:t>
      </w:r>
      <w:r>
        <w:rPr>
          <w:rFonts w:ascii="Arial" w:hAnsi="Arial" w:cs="Arial"/>
        </w:rPr>
        <w:t xml:space="preserve"> strank</w:t>
      </w:r>
      <w:r w:rsidR="008A0240">
        <w:rPr>
          <w:rFonts w:ascii="Arial" w:hAnsi="Arial" w:cs="Arial"/>
        </w:rPr>
        <w:t>e</w:t>
      </w:r>
      <w:r>
        <w:rPr>
          <w:rFonts w:ascii="Arial" w:hAnsi="Arial" w:cs="Arial"/>
        </w:rPr>
        <w:t xml:space="preserve"> o prenehanju sporazumeta.</w:t>
      </w:r>
    </w:p>
    <w:p w14:paraId="07AC5907" w14:textId="454885D0" w:rsidR="007C41B6" w:rsidRDefault="005A32EC" w:rsidP="007E3B71">
      <w:pPr>
        <w:spacing w:after="200"/>
        <w:rPr>
          <w:rFonts w:ascii="Arial" w:hAnsi="Arial" w:cs="Arial"/>
        </w:rPr>
      </w:pPr>
      <w:r>
        <w:rPr>
          <w:rFonts w:ascii="Arial" w:hAnsi="Arial" w:cs="Arial"/>
        </w:rPr>
        <w:t>Ta pogodba preneha</w:t>
      </w:r>
      <w:r w:rsidR="007A707F">
        <w:rPr>
          <w:rFonts w:ascii="Arial" w:hAnsi="Arial" w:cs="Arial"/>
        </w:rPr>
        <w:t xml:space="preserve"> veljati</w:t>
      </w:r>
      <w:r>
        <w:rPr>
          <w:rFonts w:ascii="Arial" w:hAnsi="Arial" w:cs="Arial"/>
        </w:rPr>
        <w:t xml:space="preserve">, brez posebne odpovedi pogodbenih strank, </w:t>
      </w:r>
      <w:r w:rsidR="00BE6494">
        <w:rPr>
          <w:rFonts w:ascii="Arial" w:hAnsi="Arial" w:cs="Arial"/>
        </w:rPr>
        <w:t xml:space="preserve">v primeru odstopa od revidiranja </w:t>
      </w:r>
      <w:r w:rsidR="007137E1">
        <w:rPr>
          <w:rFonts w:ascii="Arial" w:hAnsi="Arial" w:cs="Arial"/>
        </w:rPr>
        <w:t>(</w:t>
      </w:r>
      <w:r w:rsidR="00BE6494">
        <w:rPr>
          <w:rFonts w:ascii="Arial" w:hAnsi="Arial" w:cs="Arial"/>
        </w:rPr>
        <w:t>po temelji pogodbi o revidiranju računovodskih izkazov</w:t>
      </w:r>
      <w:r w:rsidR="007137E1">
        <w:rPr>
          <w:rFonts w:ascii="Arial" w:hAnsi="Arial" w:cs="Arial"/>
        </w:rPr>
        <w:t>)</w:t>
      </w:r>
      <w:r w:rsidR="00BE6494">
        <w:rPr>
          <w:rFonts w:ascii="Arial" w:hAnsi="Arial" w:cs="Arial"/>
        </w:rPr>
        <w:t xml:space="preserve"> ali razrešitve naročnika</w:t>
      </w:r>
      <w:r w:rsidR="007137E1">
        <w:rPr>
          <w:rFonts w:ascii="Arial" w:hAnsi="Arial" w:cs="Arial"/>
        </w:rPr>
        <w:t xml:space="preserve"> od revidiranja</w:t>
      </w:r>
      <w:r w:rsidR="00BE6494">
        <w:rPr>
          <w:rFonts w:ascii="Arial" w:hAnsi="Arial" w:cs="Arial"/>
        </w:rPr>
        <w:t xml:space="preserve">. O nastopu navedenega dejstva naročnik pisno obvesti izvajalca. </w:t>
      </w:r>
      <w:r w:rsidR="00DF1690">
        <w:rPr>
          <w:rFonts w:ascii="Arial" w:hAnsi="Arial" w:cs="Arial"/>
        </w:rPr>
        <w:t>Pogodba preneha, ko izvajalec prejme pisno obvestilo, poslano s priporočeno pošiljko.</w:t>
      </w:r>
    </w:p>
    <w:p w14:paraId="04691A03" w14:textId="77777777" w:rsidR="00412CFA" w:rsidRDefault="00412CFA" w:rsidP="007E3B71">
      <w:pPr>
        <w:spacing w:after="200"/>
        <w:rPr>
          <w:rFonts w:ascii="Arial" w:hAnsi="Arial" w:cs="Arial"/>
        </w:rPr>
      </w:pPr>
    </w:p>
    <w:p w14:paraId="250A8D15" w14:textId="570E26CE" w:rsidR="00412CFA" w:rsidRPr="00412CFA" w:rsidRDefault="00412CFA" w:rsidP="00412CFA">
      <w:pPr>
        <w:spacing w:after="200"/>
        <w:jc w:val="center"/>
        <w:rPr>
          <w:rFonts w:ascii="Arial" w:hAnsi="Arial" w:cs="Arial"/>
          <w:b/>
          <w:bCs/>
        </w:rPr>
      </w:pPr>
      <w:r>
        <w:rPr>
          <w:rFonts w:ascii="Arial" w:hAnsi="Arial" w:cs="Arial"/>
          <w:b/>
          <w:bCs/>
        </w:rPr>
        <w:t>6</w:t>
      </w:r>
      <w:r w:rsidRPr="00412CFA">
        <w:rPr>
          <w:rFonts w:ascii="Arial" w:hAnsi="Arial" w:cs="Arial"/>
          <w:b/>
          <w:bCs/>
        </w:rPr>
        <w:t>. člen</w:t>
      </w:r>
    </w:p>
    <w:p w14:paraId="5FB1C1B7" w14:textId="44B0EE56" w:rsidR="00412CFA" w:rsidRPr="00412CFA" w:rsidRDefault="00412CFA" w:rsidP="00412CFA">
      <w:pPr>
        <w:spacing w:after="200"/>
        <w:rPr>
          <w:rFonts w:ascii="Arial" w:hAnsi="Arial" w:cs="Arial"/>
        </w:rPr>
      </w:pPr>
      <w:r w:rsidRPr="00412CFA">
        <w:rPr>
          <w:rFonts w:ascii="Arial" w:hAnsi="Arial" w:cs="Arial"/>
        </w:rPr>
        <w:t xml:space="preserve">Nobena pogodbena stranka ne bo odgovorna za neizpolnitev obveznosti iz pogodbe, ki bi nastala zaradi višje sile. V primeru, da katera od pogodbenih strank svoje obveznosti iz te pogodbe ne more izpolniti zaradi višje sile, je dolžna o tem nemudoma obvestiti nasprotno stranko, pri čemer mora v obvestilu navesti tudi vzrok višje sile. Obvestilo mora biti v pisni obliki, poslano s priporočeno pošiljko na naslov </w:t>
      </w:r>
      <w:r w:rsidR="00945740">
        <w:rPr>
          <w:rFonts w:ascii="Arial" w:hAnsi="Arial" w:cs="Arial"/>
        </w:rPr>
        <w:t xml:space="preserve">nasprotne </w:t>
      </w:r>
      <w:r w:rsidRPr="00412CFA">
        <w:rPr>
          <w:rFonts w:ascii="Arial" w:hAnsi="Arial" w:cs="Arial"/>
        </w:rPr>
        <w:t>pogodbene stranke</w:t>
      </w:r>
      <w:r w:rsidR="00945740">
        <w:rPr>
          <w:rFonts w:ascii="Arial" w:hAnsi="Arial" w:cs="Arial"/>
        </w:rPr>
        <w:t>.</w:t>
      </w:r>
    </w:p>
    <w:p w14:paraId="41617B26" w14:textId="77777777" w:rsidR="00412CFA" w:rsidRPr="00412CFA" w:rsidRDefault="00412CFA" w:rsidP="00412CFA">
      <w:pPr>
        <w:spacing w:after="200"/>
        <w:rPr>
          <w:rFonts w:ascii="Arial" w:hAnsi="Arial" w:cs="Arial"/>
        </w:rPr>
      </w:pPr>
      <w:r w:rsidRPr="00412CFA">
        <w:rPr>
          <w:rFonts w:ascii="Arial" w:hAnsi="Arial" w:cs="Arial"/>
        </w:rPr>
        <w:t>Višja sila so tisti nepredvidljivi in nepričakovani dogodki, ki niso odvisni od volje pogodbenih strank in jih stranki nista mogli ali morali pričakovati, preprečiti ali odkloniti.</w:t>
      </w:r>
    </w:p>
    <w:p w14:paraId="6FF4E245" w14:textId="33FAE848" w:rsidR="00412CFA" w:rsidRPr="007E3B71" w:rsidRDefault="00412CFA" w:rsidP="00412CFA">
      <w:pPr>
        <w:spacing w:after="200"/>
        <w:rPr>
          <w:rFonts w:ascii="Arial" w:hAnsi="Arial" w:cs="Arial"/>
        </w:rPr>
      </w:pPr>
      <w:r w:rsidRPr="00412CFA">
        <w:rPr>
          <w:rFonts w:ascii="Arial" w:hAnsi="Arial" w:cs="Arial"/>
        </w:rPr>
        <w:t xml:space="preserve">Zaradi višje sile lahko </w:t>
      </w:r>
      <w:r w:rsidR="004B3136">
        <w:rPr>
          <w:rFonts w:ascii="Arial" w:hAnsi="Arial" w:cs="Arial"/>
        </w:rPr>
        <w:t xml:space="preserve">vsaka pogodbena </w:t>
      </w:r>
      <w:r w:rsidRPr="00412CFA">
        <w:rPr>
          <w:rFonts w:ascii="Arial" w:hAnsi="Arial" w:cs="Arial"/>
        </w:rPr>
        <w:t>stranka zahteva spremembo pogodbe, lahko pa tudi odstopi od pogodbe. Pogodbeni roki se podaljšajo za čas trajanja višje sile,</w:t>
      </w:r>
      <w:r w:rsidR="009D0303">
        <w:rPr>
          <w:rFonts w:ascii="Arial" w:hAnsi="Arial" w:cs="Arial"/>
        </w:rPr>
        <w:t xml:space="preserve"> pogodben</w:t>
      </w:r>
      <w:r w:rsidR="00E91DAC">
        <w:rPr>
          <w:rFonts w:ascii="Arial" w:hAnsi="Arial" w:cs="Arial"/>
        </w:rPr>
        <w:t>e</w:t>
      </w:r>
      <w:r w:rsidRPr="00412CFA">
        <w:rPr>
          <w:rFonts w:ascii="Arial" w:hAnsi="Arial" w:cs="Arial"/>
        </w:rPr>
        <w:t xml:space="preserve"> strank</w:t>
      </w:r>
      <w:r w:rsidR="00E91DAC">
        <w:rPr>
          <w:rFonts w:ascii="Arial" w:hAnsi="Arial" w:cs="Arial"/>
        </w:rPr>
        <w:t>e</w:t>
      </w:r>
      <w:r w:rsidRPr="00412CFA">
        <w:rPr>
          <w:rFonts w:ascii="Arial" w:hAnsi="Arial" w:cs="Arial"/>
        </w:rPr>
        <w:t xml:space="preserve"> pa določi</w:t>
      </w:r>
      <w:r w:rsidR="00E91DAC">
        <w:rPr>
          <w:rFonts w:ascii="Arial" w:hAnsi="Arial" w:cs="Arial"/>
        </w:rPr>
        <w:t>jo</w:t>
      </w:r>
      <w:r w:rsidRPr="00412CFA">
        <w:rPr>
          <w:rFonts w:ascii="Arial" w:hAnsi="Arial" w:cs="Arial"/>
        </w:rPr>
        <w:t xml:space="preserve"> nove roke s sklenitvijo pisnega dodatka k tej pogodbi.</w:t>
      </w:r>
    </w:p>
    <w:p w14:paraId="36F3093D" w14:textId="77777777" w:rsidR="007E3B71" w:rsidRDefault="007E3B71" w:rsidP="006B1912">
      <w:pPr>
        <w:spacing w:after="200"/>
        <w:rPr>
          <w:rFonts w:ascii="Arial" w:hAnsi="Arial" w:cs="Arial"/>
        </w:rPr>
      </w:pPr>
    </w:p>
    <w:p w14:paraId="2F91D38F" w14:textId="1848464E" w:rsidR="00A97C4D" w:rsidRPr="00A97C4D" w:rsidRDefault="00A97C4D" w:rsidP="00A97C4D">
      <w:pPr>
        <w:spacing w:after="200"/>
        <w:jc w:val="center"/>
        <w:rPr>
          <w:rFonts w:ascii="Arial" w:hAnsi="Arial" w:cs="Arial"/>
          <w:b/>
          <w:bCs/>
          <w:i/>
          <w:iCs/>
        </w:rPr>
      </w:pPr>
      <w:r>
        <w:rPr>
          <w:rFonts w:ascii="Arial" w:hAnsi="Arial" w:cs="Arial"/>
          <w:b/>
          <w:bCs/>
          <w:i/>
          <w:iCs/>
        </w:rPr>
        <w:t>Medsebojne obveznosti in pravice</w:t>
      </w:r>
    </w:p>
    <w:p w14:paraId="10DBC3EC" w14:textId="1818E5B1" w:rsidR="00CB4256" w:rsidRDefault="002C43CB" w:rsidP="00CB6559">
      <w:pPr>
        <w:spacing w:after="200"/>
        <w:jc w:val="center"/>
        <w:rPr>
          <w:rFonts w:ascii="Arial" w:hAnsi="Arial" w:cs="Arial"/>
          <w:b/>
          <w:bCs/>
        </w:rPr>
      </w:pPr>
      <w:r>
        <w:rPr>
          <w:rFonts w:ascii="Arial" w:hAnsi="Arial" w:cs="Arial"/>
          <w:b/>
          <w:bCs/>
        </w:rPr>
        <w:t>7</w:t>
      </w:r>
      <w:r w:rsidR="00CB6559">
        <w:rPr>
          <w:rFonts w:ascii="Arial" w:hAnsi="Arial" w:cs="Arial"/>
          <w:b/>
          <w:bCs/>
        </w:rPr>
        <w:t>. člen</w:t>
      </w:r>
    </w:p>
    <w:p w14:paraId="19BCF9C4" w14:textId="3E0132A4" w:rsidR="00CB6559" w:rsidRDefault="00605070" w:rsidP="00605070">
      <w:pPr>
        <w:spacing w:after="200"/>
        <w:rPr>
          <w:rFonts w:ascii="Arial" w:hAnsi="Arial" w:cs="Arial"/>
        </w:rPr>
      </w:pPr>
      <w:r>
        <w:rPr>
          <w:rFonts w:ascii="Arial" w:hAnsi="Arial" w:cs="Arial"/>
        </w:rPr>
        <w:t xml:space="preserve">Izvajalec se zaveže, da bo ves čas trajanja te pogodbe dosegljiv za naročnika, kar vključuje dosegljivost tako preko mobilne telefonske številke, elektronske pošte in aplikacije za komuniciranje, za uporabo katere se </w:t>
      </w:r>
      <w:r w:rsidR="00D75E23">
        <w:rPr>
          <w:rFonts w:ascii="Arial" w:hAnsi="Arial" w:cs="Arial"/>
        </w:rPr>
        <w:t>bodo</w:t>
      </w:r>
      <w:r>
        <w:rPr>
          <w:rFonts w:ascii="Arial" w:hAnsi="Arial" w:cs="Arial"/>
        </w:rPr>
        <w:t xml:space="preserve"> pogodben</w:t>
      </w:r>
      <w:r w:rsidR="00D75E23">
        <w:rPr>
          <w:rFonts w:ascii="Arial" w:hAnsi="Arial" w:cs="Arial"/>
        </w:rPr>
        <w:t xml:space="preserve">e </w:t>
      </w:r>
      <w:r>
        <w:rPr>
          <w:rFonts w:ascii="Arial" w:hAnsi="Arial" w:cs="Arial"/>
        </w:rPr>
        <w:t>strank</w:t>
      </w:r>
      <w:r w:rsidR="00D75E23">
        <w:rPr>
          <w:rFonts w:ascii="Arial" w:hAnsi="Arial" w:cs="Arial"/>
        </w:rPr>
        <w:t>e</w:t>
      </w:r>
      <w:r>
        <w:rPr>
          <w:rFonts w:ascii="Arial" w:hAnsi="Arial" w:cs="Arial"/>
        </w:rPr>
        <w:t xml:space="preserve"> modra dogovoril</w:t>
      </w:r>
      <w:r w:rsidR="00D75E23">
        <w:rPr>
          <w:rFonts w:ascii="Arial" w:hAnsi="Arial" w:cs="Arial"/>
        </w:rPr>
        <w:t>e</w:t>
      </w:r>
      <w:r>
        <w:rPr>
          <w:rFonts w:ascii="Arial" w:hAnsi="Arial" w:cs="Arial"/>
        </w:rPr>
        <w:t>.</w:t>
      </w:r>
    </w:p>
    <w:p w14:paraId="713B27A2" w14:textId="4B818DDF" w:rsidR="00605070" w:rsidRDefault="00491785" w:rsidP="00605070">
      <w:pPr>
        <w:spacing w:after="200"/>
        <w:rPr>
          <w:rFonts w:ascii="Arial" w:hAnsi="Arial" w:cs="Arial"/>
        </w:rPr>
      </w:pPr>
      <w:r>
        <w:rPr>
          <w:rFonts w:ascii="Arial" w:hAnsi="Arial" w:cs="Arial"/>
        </w:rPr>
        <w:t xml:space="preserve">Izvajalec lahko storitve iz te pogodbe opravlja na poljubni lokaciji, razen storitev, katerih izvedba je glede na njihovo naravo vezana na prostore </w:t>
      </w:r>
      <w:r w:rsidR="00952BDB">
        <w:rPr>
          <w:rFonts w:ascii="Arial" w:hAnsi="Arial" w:cs="Arial"/>
        </w:rPr>
        <w:t>revidirane</w:t>
      </w:r>
      <w:r w:rsidR="00845887">
        <w:rPr>
          <w:rFonts w:ascii="Arial" w:hAnsi="Arial" w:cs="Arial"/>
        </w:rPr>
        <w:t xml:space="preserve">ga subjekta </w:t>
      </w:r>
      <w:r w:rsidR="00952BDB">
        <w:rPr>
          <w:rFonts w:ascii="Arial" w:hAnsi="Arial" w:cs="Arial"/>
        </w:rPr>
        <w:t xml:space="preserve">iz 2. alineje 1. člena te pogodbe, ki jih je izvajalec dolžan izvesti v prostorih revidirane družbe oziroma drugih prostorih po navodilu naročnika. </w:t>
      </w:r>
    </w:p>
    <w:p w14:paraId="67773E3E" w14:textId="64CD08AD" w:rsidR="00FE5947" w:rsidRDefault="00FA26F0" w:rsidP="00605070">
      <w:pPr>
        <w:spacing w:after="200"/>
        <w:rPr>
          <w:rFonts w:ascii="Arial" w:hAnsi="Arial" w:cs="Arial"/>
        </w:rPr>
      </w:pPr>
      <w:r>
        <w:rPr>
          <w:rFonts w:ascii="Arial" w:hAnsi="Arial" w:cs="Arial"/>
        </w:rPr>
        <w:t xml:space="preserve">Za komunikacijo z naročnikom in tretjimi osebami bo izvajalec glede storitev, ki jih bo opravil v skladu s to pogodbo, uporabljal elektronski naslov z domeno naročnika, ki ga bo zagotovil naročnik. </w:t>
      </w:r>
    </w:p>
    <w:p w14:paraId="4CFFB628" w14:textId="77777777" w:rsidR="00C95BED" w:rsidRDefault="00C95BED" w:rsidP="00605070">
      <w:pPr>
        <w:spacing w:after="200"/>
        <w:rPr>
          <w:rFonts w:ascii="Arial" w:hAnsi="Arial" w:cs="Arial"/>
        </w:rPr>
      </w:pPr>
    </w:p>
    <w:p w14:paraId="0A9B8F21" w14:textId="75E6FEA6" w:rsidR="00C95BED" w:rsidRPr="00C95BED" w:rsidRDefault="002C43CB" w:rsidP="00C95BED">
      <w:pPr>
        <w:spacing w:after="200"/>
        <w:jc w:val="center"/>
        <w:rPr>
          <w:rFonts w:ascii="Arial" w:hAnsi="Arial" w:cs="Arial"/>
          <w:b/>
          <w:bCs/>
        </w:rPr>
      </w:pPr>
      <w:r>
        <w:rPr>
          <w:rFonts w:ascii="Arial" w:hAnsi="Arial" w:cs="Arial"/>
          <w:b/>
          <w:bCs/>
        </w:rPr>
        <w:t>8</w:t>
      </w:r>
      <w:r w:rsidR="00C95BED">
        <w:rPr>
          <w:rFonts w:ascii="Arial" w:hAnsi="Arial" w:cs="Arial"/>
          <w:b/>
          <w:bCs/>
        </w:rPr>
        <w:t>. člen</w:t>
      </w:r>
    </w:p>
    <w:p w14:paraId="30628FD0" w14:textId="76653D2E" w:rsidR="006967F1" w:rsidRDefault="006967F1" w:rsidP="009B03F2">
      <w:pPr>
        <w:spacing w:after="200"/>
        <w:rPr>
          <w:rFonts w:ascii="Arial" w:hAnsi="Arial" w:cs="Arial"/>
        </w:rPr>
      </w:pPr>
      <w:r w:rsidRPr="006967F1">
        <w:rPr>
          <w:rFonts w:ascii="Arial" w:hAnsi="Arial" w:cs="Arial"/>
        </w:rPr>
        <w:t xml:space="preserve">Izvajalec je dolžan naročnika sproti </w:t>
      </w:r>
      <w:r w:rsidR="00E355AF">
        <w:rPr>
          <w:rFonts w:ascii="Arial" w:hAnsi="Arial" w:cs="Arial"/>
        </w:rPr>
        <w:t xml:space="preserve">pisno </w:t>
      </w:r>
      <w:r w:rsidRPr="006967F1">
        <w:rPr>
          <w:rFonts w:ascii="Arial" w:hAnsi="Arial" w:cs="Arial"/>
        </w:rPr>
        <w:t xml:space="preserve">obveščati o vseh okoliščinah, ki so mu znane ali bi mu morale biti znane, v zvezi z izvedbo </w:t>
      </w:r>
      <w:r w:rsidR="00210ECB">
        <w:rPr>
          <w:rFonts w:ascii="Arial" w:hAnsi="Arial" w:cs="Arial"/>
        </w:rPr>
        <w:t>storitev po tej pogodbi</w:t>
      </w:r>
      <w:r w:rsidRPr="006967F1">
        <w:rPr>
          <w:rFonts w:ascii="Arial" w:hAnsi="Arial" w:cs="Arial"/>
        </w:rPr>
        <w:t xml:space="preserve">. </w:t>
      </w:r>
      <w:r w:rsidR="00E355AF">
        <w:rPr>
          <w:rFonts w:ascii="Arial" w:hAnsi="Arial" w:cs="Arial"/>
        </w:rPr>
        <w:t xml:space="preserve">Vsak mesec mora naročniku tudi dostaviti pisno poročilo o stanju izvedbe </w:t>
      </w:r>
      <w:r w:rsidR="00C95BED">
        <w:rPr>
          <w:rFonts w:ascii="Arial" w:hAnsi="Arial" w:cs="Arial"/>
        </w:rPr>
        <w:t>storitev</w:t>
      </w:r>
      <w:r w:rsidR="00E355AF">
        <w:rPr>
          <w:rFonts w:ascii="Arial" w:hAnsi="Arial" w:cs="Arial"/>
        </w:rPr>
        <w:t xml:space="preserve">. </w:t>
      </w:r>
    </w:p>
    <w:p w14:paraId="284A5792" w14:textId="44B91DFE" w:rsidR="00CE5882" w:rsidRDefault="00CE5882" w:rsidP="009B03F2">
      <w:pPr>
        <w:spacing w:after="200"/>
        <w:rPr>
          <w:rFonts w:ascii="Arial" w:hAnsi="Arial" w:cs="Arial"/>
        </w:rPr>
      </w:pPr>
      <w:r w:rsidRPr="00CE5882">
        <w:rPr>
          <w:rFonts w:ascii="Arial" w:hAnsi="Arial" w:cs="Arial"/>
        </w:rPr>
        <w:t>Izvajalec na podlagi te pogodbe nima pravice zastopati naročnika in v njegovem imenu in za njegov račun sklepati pravnih poslov</w:t>
      </w:r>
      <w:r>
        <w:rPr>
          <w:rFonts w:ascii="Arial" w:hAnsi="Arial" w:cs="Arial"/>
        </w:rPr>
        <w:t>.</w:t>
      </w:r>
    </w:p>
    <w:p w14:paraId="4D355AE8" w14:textId="77777777" w:rsidR="00CE5882" w:rsidRDefault="00CE5882" w:rsidP="009B03F2">
      <w:pPr>
        <w:spacing w:after="200"/>
        <w:rPr>
          <w:rFonts w:ascii="Arial" w:hAnsi="Arial" w:cs="Arial"/>
        </w:rPr>
      </w:pPr>
    </w:p>
    <w:p w14:paraId="3569A3F6" w14:textId="312F0734" w:rsidR="00CE5882" w:rsidRPr="00CE5882" w:rsidRDefault="002C43CB" w:rsidP="00CE5882">
      <w:pPr>
        <w:spacing w:after="200"/>
        <w:jc w:val="center"/>
        <w:rPr>
          <w:rFonts w:ascii="Arial" w:hAnsi="Arial" w:cs="Arial"/>
          <w:b/>
          <w:bCs/>
        </w:rPr>
      </w:pPr>
      <w:r>
        <w:rPr>
          <w:rFonts w:ascii="Arial" w:hAnsi="Arial" w:cs="Arial"/>
          <w:b/>
          <w:bCs/>
        </w:rPr>
        <w:t>9</w:t>
      </w:r>
      <w:r w:rsidR="00CE5882">
        <w:rPr>
          <w:rFonts w:ascii="Arial" w:hAnsi="Arial" w:cs="Arial"/>
          <w:b/>
          <w:bCs/>
        </w:rPr>
        <w:t>. člen</w:t>
      </w:r>
    </w:p>
    <w:p w14:paraId="2B978068" w14:textId="7726ABCB" w:rsidR="00682884" w:rsidRDefault="00210ECB" w:rsidP="009B03F2">
      <w:pPr>
        <w:spacing w:after="200"/>
        <w:rPr>
          <w:rFonts w:ascii="Arial" w:hAnsi="Arial" w:cs="Arial"/>
        </w:rPr>
      </w:pPr>
      <w:r>
        <w:rPr>
          <w:rFonts w:ascii="Arial" w:hAnsi="Arial" w:cs="Arial"/>
        </w:rPr>
        <w:t>Za izvajalca bo storitve po tej pogodbi izvajal</w:t>
      </w:r>
      <w:r w:rsidR="00B425C8">
        <w:rPr>
          <w:rFonts w:ascii="Arial" w:hAnsi="Arial" w:cs="Arial"/>
        </w:rPr>
        <w:t xml:space="preserve"> naslednji delavec, zaposlen pri izvajalcu</w:t>
      </w:r>
      <w:r w:rsidR="00682884">
        <w:rPr>
          <w:rFonts w:ascii="Arial" w:hAnsi="Arial" w:cs="Arial"/>
        </w:rPr>
        <w:t>:</w:t>
      </w:r>
    </w:p>
    <w:p w14:paraId="5BA5CF03" w14:textId="407B4994" w:rsidR="00682884" w:rsidRDefault="00682884" w:rsidP="00682884">
      <w:pPr>
        <w:pStyle w:val="Odstavekseznama"/>
        <w:numPr>
          <w:ilvl w:val="0"/>
          <w:numId w:val="3"/>
        </w:numPr>
        <w:spacing w:after="200"/>
        <w:rPr>
          <w:rFonts w:ascii="Arial" w:hAnsi="Arial" w:cs="Arial"/>
        </w:rPr>
      </w:pPr>
      <w:r w:rsidRPr="00682884">
        <w:rPr>
          <w:rFonts w:ascii="Arial" w:hAnsi="Arial" w:cs="Arial"/>
        </w:rPr>
        <w:t>[</w:t>
      </w:r>
      <w:r w:rsidRPr="00AC5A61">
        <w:rPr>
          <w:rFonts w:ascii="Arial" w:hAnsi="Arial" w:cs="Arial"/>
          <w:highlight w:val="yellow"/>
        </w:rPr>
        <w:t>IM</w:t>
      </w:r>
      <w:r w:rsidR="00AC5A61" w:rsidRPr="00AC5A61">
        <w:rPr>
          <w:rFonts w:ascii="Arial" w:hAnsi="Arial" w:cs="Arial"/>
          <w:highlight w:val="yellow"/>
        </w:rPr>
        <w:t>E</w:t>
      </w:r>
      <w:r w:rsidRPr="00682884">
        <w:rPr>
          <w:rFonts w:ascii="Arial" w:hAnsi="Arial" w:cs="Arial"/>
        </w:rPr>
        <w:t>], [</w:t>
      </w:r>
      <w:r w:rsidRPr="00AC5A61">
        <w:rPr>
          <w:rFonts w:ascii="Arial" w:hAnsi="Arial" w:cs="Arial"/>
          <w:highlight w:val="yellow"/>
        </w:rPr>
        <w:t>PRIIMEK</w:t>
      </w:r>
      <w:r w:rsidRPr="00682884">
        <w:rPr>
          <w:rFonts w:ascii="Arial" w:hAnsi="Arial" w:cs="Arial"/>
        </w:rPr>
        <w:t>], davčna številka [</w:t>
      </w:r>
      <w:r w:rsidRPr="00AC5A61">
        <w:rPr>
          <w:rFonts w:ascii="Arial" w:hAnsi="Arial" w:cs="Arial"/>
          <w:highlight w:val="yellow"/>
        </w:rPr>
        <w:t>ŠTEVILKA</w:t>
      </w:r>
      <w:r w:rsidRPr="00682884">
        <w:rPr>
          <w:rFonts w:ascii="Arial" w:hAnsi="Arial" w:cs="Arial"/>
        </w:rPr>
        <w:t xml:space="preserve">], </w:t>
      </w:r>
      <w:r>
        <w:rPr>
          <w:rFonts w:ascii="Arial" w:hAnsi="Arial" w:cs="Arial"/>
        </w:rPr>
        <w:t>EMŠO</w:t>
      </w:r>
      <w:r w:rsidRPr="00682884">
        <w:rPr>
          <w:rFonts w:ascii="Arial" w:hAnsi="Arial" w:cs="Arial"/>
        </w:rPr>
        <w:t xml:space="preserve"> [</w:t>
      </w:r>
      <w:r w:rsidRPr="00AC5A61">
        <w:rPr>
          <w:rFonts w:ascii="Arial" w:hAnsi="Arial" w:cs="Arial"/>
          <w:highlight w:val="yellow"/>
        </w:rPr>
        <w:t>ŠTEVILKA</w:t>
      </w:r>
      <w:r w:rsidRPr="00682884">
        <w:rPr>
          <w:rFonts w:ascii="Arial" w:hAnsi="Arial" w:cs="Arial"/>
        </w:rPr>
        <w:t>]</w:t>
      </w:r>
      <w:r>
        <w:rPr>
          <w:rFonts w:ascii="Arial" w:hAnsi="Arial" w:cs="Arial"/>
        </w:rPr>
        <w:t xml:space="preserve"> (v nadaljevanju: </w:t>
      </w:r>
      <w:r w:rsidR="00CA3E97" w:rsidRPr="001A243A">
        <w:rPr>
          <w:rFonts w:ascii="Arial" w:hAnsi="Arial" w:cs="Arial"/>
        </w:rPr>
        <w:t>“</w:t>
      </w:r>
      <w:r>
        <w:rPr>
          <w:rFonts w:ascii="Arial" w:hAnsi="Arial" w:cs="Arial"/>
        </w:rPr>
        <w:t>zunanji sodelavec</w:t>
      </w:r>
      <w:r w:rsidR="00CA3E97" w:rsidRPr="001A243A">
        <w:rPr>
          <w:rFonts w:ascii="Arial" w:hAnsi="Arial" w:cs="Arial"/>
        </w:rPr>
        <w:t>”</w:t>
      </w:r>
      <w:r>
        <w:rPr>
          <w:rFonts w:ascii="Arial" w:hAnsi="Arial" w:cs="Arial"/>
        </w:rPr>
        <w:t>)</w:t>
      </w:r>
      <w:r w:rsidR="00CA3E97">
        <w:rPr>
          <w:rFonts w:ascii="Arial" w:hAnsi="Arial" w:cs="Arial"/>
        </w:rPr>
        <w:t>.</w:t>
      </w:r>
    </w:p>
    <w:p w14:paraId="251667FB" w14:textId="161746AF" w:rsidR="00CA3E97" w:rsidRPr="00CA3E97" w:rsidRDefault="00CA3E97" w:rsidP="00CA3E97">
      <w:pPr>
        <w:spacing w:after="200"/>
        <w:rPr>
          <w:rFonts w:ascii="Arial" w:hAnsi="Arial" w:cs="Arial"/>
        </w:rPr>
      </w:pPr>
      <w:r>
        <w:rPr>
          <w:rFonts w:ascii="Arial" w:hAnsi="Arial" w:cs="Arial"/>
        </w:rPr>
        <w:t xml:space="preserve">Vse </w:t>
      </w:r>
      <w:r w:rsidR="00B425C8">
        <w:rPr>
          <w:rFonts w:ascii="Arial" w:hAnsi="Arial" w:cs="Arial"/>
        </w:rPr>
        <w:t xml:space="preserve">določbe, </w:t>
      </w:r>
      <w:r>
        <w:rPr>
          <w:rFonts w:ascii="Arial" w:hAnsi="Arial" w:cs="Arial"/>
        </w:rPr>
        <w:t xml:space="preserve">ki po tej pogodbi zavezujejo izvajalca, smiselno </w:t>
      </w:r>
      <w:r w:rsidR="00B425C8">
        <w:rPr>
          <w:rFonts w:ascii="Arial" w:hAnsi="Arial" w:cs="Arial"/>
        </w:rPr>
        <w:t xml:space="preserve">veljajo </w:t>
      </w:r>
      <w:r w:rsidR="00B61EAB">
        <w:rPr>
          <w:rFonts w:ascii="Arial" w:hAnsi="Arial" w:cs="Arial"/>
        </w:rPr>
        <w:t xml:space="preserve">in zavezujejo </w:t>
      </w:r>
      <w:r w:rsidR="00B425C8">
        <w:rPr>
          <w:rFonts w:ascii="Arial" w:hAnsi="Arial" w:cs="Arial"/>
        </w:rPr>
        <w:t xml:space="preserve">tudi </w:t>
      </w:r>
      <w:r w:rsidR="00045668">
        <w:rPr>
          <w:rFonts w:ascii="Arial" w:hAnsi="Arial" w:cs="Arial"/>
        </w:rPr>
        <w:t>zunanjega sodelavca</w:t>
      </w:r>
      <w:r w:rsidR="003741D4">
        <w:rPr>
          <w:rFonts w:ascii="Arial" w:hAnsi="Arial" w:cs="Arial"/>
        </w:rPr>
        <w:t xml:space="preserve">, ki se s podpisom te pogodbe s tem strinja. </w:t>
      </w:r>
    </w:p>
    <w:p w14:paraId="5033F900" w14:textId="3C4A1DDD" w:rsidR="006967F1" w:rsidRDefault="00CA3E97" w:rsidP="009B03F2">
      <w:pPr>
        <w:spacing w:after="200"/>
        <w:rPr>
          <w:rFonts w:ascii="Arial" w:hAnsi="Arial" w:cs="Arial"/>
        </w:rPr>
      </w:pPr>
      <w:r>
        <w:rPr>
          <w:rFonts w:ascii="Arial" w:hAnsi="Arial" w:cs="Arial"/>
        </w:rPr>
        <w:t>Zunanji sodelavec</w:t>
      </w:r>
      <w:r w:rsidR="006967F1" w:rsidRPr="00F401B7">
        <w:rPr>
          <w:rFonts w:ascii="Arial" w:hAnsi="Arial" w:cs="Arial"/>
        </w:rPr>
        <w:t xml:space="preserve"> je dolžan storitve izvajati osebno in samostojno s skrbnostjo dobrega strokovnjaka in po pravilih stroke. Pri izvajanju storitev po tej pogodbi je </w:t>
      </w:r>
      <w:r w:rsidR="00045668">
        <w:rPr>
          <w:rFonts w:ascii="Arial" w:hAnsi="Arial" w:cs="Arial"/>
        </w:rPr>
        <w:t>zunanji sodelavec</w:t>
      </w:r>
      <w:r w:rsidR="006967F1" w:rsidRPr="00F401B7">
        <w:rPr>
          <w:rFonts w:ascii="Arial" w:hAnsi="Arial" w:cs="Arial"/>
        </w:rPr>
        <w:t xml:space="preserve"> vezan na navodila naročnika glede izvajanja del</w:t>
      </w:r>
      <w:r w:rsidR="00045668">
        <w:rPr>
          <w:rFonts w:ascii="Arial" w:hAnsi="Arial" w:cs="Arial"/>
        </w:rPr>
        <w:t xml:space="preserve"> in ga</w:t>
      </w:r>
      <w:r w:rsidR="00BE7E30" w:rsidRPr="00F401B7">
        <w:rPr>
          <w:rFonts w:ascii="Arial" w:hAnsi="Arial" w:cs="Arial"/>
        </w:rPr>
        <w:t xml:space="preserve"> v celoti zavezujejo navodila naročnika glede rokov izvedbe in vsebine</w:t>
      </w:r>
      <w:r w:rsidR="0007329E">
        <w:rPr>
          <w:rFonts w:ascii="Arial" w:hAnsi="Arial" w:cs="Arial"/>
        </w:rPr>
        <w:t xml:space="preserve"> revidiranja</w:t>
      </w:r>
      <w:r w:rsidR="00BE7E30" w:rsidRPr="00F401B7">
        <w:rPr>
          <w:rFonts w:ascii="Arial" w:hAnsi="Arial" w:cs="Arial"/>
        </w:rPr>
        <w:t xml:space="preserve">. </w:t>
      </w:r>
    </w:p>
    <w:p w14:paraId="105367AA" w14:textId="38EEF36A" w:rsidR="00190492" w:rsidRDefault="00190492" w:rsidP="009B03F2">
      <w:pPr>
        <w:spacing w:after="200"/>
        <w:rPr>
          <w:rFonts w:ascii="Arial" w:hAnsi="Arial" w:cs="Arial"/>
        </w:rPr>
      </w:pPr>
      <w:r>
        <w:rPr>
          <w:rFonts w:ascii="Arial" w:hAnsi="Arial" w:cs="Arial"/>
        </w:rPr>
        <w:t xml:space="preserve">Posamezne naloge v zvezi z izvedbo storitev po tej pogodbi zunanjemu sodelavcu skrbno odreja naročnik. Naročnikov pooblaščeni revizor skrbno nadzira delo </w:t>
      </w:r>
      <w:r w:rsidR="007D061E">
        <w:rPr>
          <w:rFonts w:ascii="Arial" w:hAnsi="Arial" w:cs="Arial"/>
        </w:rPr>
        <w:t>zunanjega sodelavca.</w:t>
      </w:r>
    </w:p>
    <w:p w14:paraId="2AD6B027" w14:textId="608167D3" w:rsidR="00A20ADA" w:rsidRDefault="00A20ADA" w:rsidP="009B03F2">
      <w:pPr>
        <w:spacing w:after="200"/>
        <w:rPr>
          <w:rFonts w:ascii="Arial" w:hAnsi="Arial" w:cs="Arial"/>
        </w:rPr>
      </w:pPr>
      <w:r>
        <w:rPr>
          <w:rFonts w:ascii="Arial" w:hAnsi="Arial" w:cs="Arial"/>
        </w:rPr>
        <w:t xml:space="preserve">Zunanji sodelavec je dolžan preučiti določbe internih pravil naročnika glede upravljanja kakovosti v podjetjih. </w:t>
      </w:r>
    </w:p>
    <w:p w14:paraId="73518631" w14:textId="14D0374E" w:rsidR="00331EAE" w:rsidRDefault="00331EAE" w:rsidP="009B03F2">
      <w:pPr>
        <w:spacing w:after="200"/>
        <w:rPr>
          <w:rFonts w:ascii="Arial" w:hAnsi="Arial" w:cs="Arial"/>
        </w:rPr>
      </w:pPr>
      <w:r>
        <w:rPr>
          <w:rFonts w:ascii="Arial" w:hAnsi="Arial" w:cs="Arial"/>
        </w:rPr>
        <w:lastRenderedPageBreak/>
        <w:t xml:space="preserve">Naročnik se zaveže zunanjega sodelavca uvesti v posel v skladu s pravili naročnika. </w:t>
      </w:r>
    </w:p>
    <w:p w14:paraId="40B89FAB" w14:textId="77777777" w:rsidR="007D32E9" w:rsidRDefault="007D32E9" w:rsidP="009B03F2">
      <w:pPr>
        <w:spacing w:after="200"/>
        <w:rPr>
          <w:rFonts w:ascii="Arial" w:hAnsi="Arial" w:cs="Arial"/>
        </w:rPr>
      </w:pPr>
    </w:p>
    <w:p w14:paraId="4CB63632" w14:textId="1EA2A4EA" w:rsidR="007D32E9" w:rsidRPr="007D32E9" w:rsidRDefault="002C43CB" w:rsidP="007D32E9">
      <w:pPr>
        <w:spacing w:after="200"/>
        <w:jc w:val="center"/>
        <w:rPr>
          <w:rFonts w:ascii="Arial" w:hAnsi="Arial" w:cs="Arial"/>
          <w:b/>
          <w:bCs/>
        </w:rPr>
      </w:pPr>
      <w:r>
        <w:rPr>
          <w:rFonts w:ascii="Arial" w:hAnsi="Arial" w:cs="Arial"/>
          <w:b/>
          <w:bCs/>
        </w:rPr>
        <w:t>10</w:t>
      </w:r>
      <w:r w:rsidR="007D32E9">
        <w:rPr>
          <w:rFonts w:ascii="Arial" w:hAnsi="Arial" w:cs="Arial"/>
          <w:b/>
          <w:bCs/>
        </w:rPr>
        <w:t>. člen</w:t>
      </w:r>
    </w:p>
    <w:p w14:paraId="7CA5CBD9" w14:textId="39D95F5F" w:rsidR="007D32E9" w:rsidRDefault="007D32E9" w:rsidP="007D32E9">
      <w:pPr>
        <w:spacing w:after="200"/>
        <w:rPr>
          <w:rFonts w:ascii="Arial" w:hAnsi="Arial" w:cs="Arial"/>
        </w:rPr>
      </w:pPr>
      <w:r>
        <w:rPr>
          <w:rFonts w:ascii="Arial" w:hAnsi="Arial" w:cs="Arial"/>
        </w:rPr>
        <w:t xml:space="preserve">Naročnik je dolžan izvajalcu omogočiti neomejen dostop do revizijske dokumentacije, ki jo </w:t>
      </w:r>
      <w:r w:rsidR="009F066E">
        <w:rPr>
          <w:rFonts w:ascii="Arial" w:hAnsi="Arial" w:cs="Arial"/>
        </w:rPr>
        <w:t xml:space="preserve">poseduje naročnik in jo </w:t>
      </w:r>
      <w:r>
        <w:rPr>
          <w:rFonts w:ascii="Arial" w:hAnsi="Arial" w:cs="Arial"/>
        </w:rPr>
        <w:t xml:space="preserve">izvajalec potrebuje za izvedbo storitev po tej pogodbi. </w:t>
      </w:r>
    </w:p>
    <w:p w14:paraId="23B0CDDD" w14:textId="21770C8F" w:rsidR="007D32E9" w:rsidRDefault="007D32E9" w:rsidP="007D32E9">
      <w:pPr>
        <w:spacing w:after="200"/>
        <w:rPr>
          <w:rFonts w:ascii="Arial" w:hAnsi="Arial" w:cs="Arial"/>
        </w:rPr>
      </w:pPr>
      <w:r>
        <w:rPr>
          <w:rFonts w:ascii="Arial" w:hAnsi="Arial" w:cs="Arial"/>
        </w:rPr>
        <w:t xml:space="preserve">Izvajalec izjavlja, da ga je naročnik seznanil z vsebino revizije in obsegom dela in se zavezuje storitve opraviti s skrbnostjo dobrega strokovnjaka v celoti in rokih, </w:t>
      </w:r>
      <w:r w:rsidR="00FC7867">
        <w:rPr>
          <w:rFonts w:ascii="Arial" w:hAnsi="Arial" w:cs="Arial"/>
        </w:rPr>
        <w:t>ki mu jih odredi naročnik</w:t>
      </w:r>
      <w:r>
        <w:rPr>
          <w:rFonts w:ascii="Arial" w:hAnsi="Arial" w:cs="Arial"/>
        </w:rPr>
        <w:t>.</w:t>
      </w:r>
    </w:p>
    <w:p w14:paraId="6C76C6AD" w14:textId="75419419" w:rsidR="007D32E9" w:rsidRDefault="00CC3DE6" w:rsidP="009B03F2">
      <w:pPr>
        <w:spacing w:after="200"/>
        <w:rPr>
          <w:rFonts w:ascii="Arial" w:hAnsi="Arial" w:cs="Arial"/>
        </w:rPr>
      </w:pPr>
      <w:r>
        <w:rPr>
          <w:rFonts w:ascii="Arial" w:hAnsi="Arial" w:cs="Arial"/>
        </w:rPr>
        <w:t xml:space="preserve">Vso dokumentacijo, ki je bila izvajalcu posredovana za potrebe izvedbe storitev po tej pogodbi, je </w:t>
      </w:r>
      <w:r w:rsidR="00380FD4">
        <w:rPr>
          <w:rFonts w:ascii="Arial" w:hAnsi="Arial" w:cs="Arial"/>
        </w:rPr>
        <w:t xml:space="preserve">izvajalec dolžan v roku 10 dni po prenehanju te pogodbe izročiti naročniku in/ali jo uničiti ne glede na obliko, v kateri se nahaja. </w:t>
      </w:r>
    </w:p>
    <w:p w14:paraId="6CAEA5F7" w14:textId="77777777" w:rsidR="006232B4" w:rsidRDefault="006232B4" w:rsidP="006232B4">
      <w:pPr>
        <w:spacing w:after="200"/>
        <w:jc w:val="center"/>
        <w:rPr>
          <w:rFonts w:ascii="Arial" w:hAnsi="Arial" w:cs="Arial"/>
        </w:rPr>
      </w:pPr>
    </w:p>
    <w:p w14:paraId="4B2434C0" w14:textId="065F1320" w:rsidR="004D4800" w:rsidRDefault="004D4800" w:rsidP="006232B4">
      <w:pPr>
        <w:spacing w:after="200"/>
        <w:jc w:val="center"/>
        <w:rPr>
          <w:rFonts w:ascii="Arial" w:hAnsi="Arial" w:cs="Arial"/>
          <w:b/>
          <w:bCs/>
          <w:i/>
          <w:iCs/>
        </w:rPr>
      </w:pPr>
      <w:r>
        <w:rPr>
          <w:rFonts w:ascii="Arial" w:hAnsi="Arial" w:cs="Arial"/>
          <w:b/>
          <w:bCs/>
          <w:i/>
          <w:iCs/>
        </w:rPr>
        <w:t xml:space="preserve">Varovanje </w:t>
      </w:r>
      <w:r w:rsidR="00754DE3">
        <w:rPr>
          <w:rFonts w:ascii="Arial" w:hAnsi="Arial" w:cs="Arial"/>
          <w:b/>
          <w:bCs/>
          <w:i/>
          <w:iCs/>
        </w:rPr>
        <w:t>osebnih</w:t>
      </w:r>
      <w:r>
        <w:rPr>
          <w:rFonts w:ascii="Arial" w:hAnsi="Arial" w:cs="Arial"/>
          <w:b/>
          <w:bCs/>
          <w:i/>
          <w:iCs/>
        </w:rPr>
        <w:t xml:space="preserve"> podatkov</w:t>
      </w:r>
      <w:r w:rsidR="00516C32">
        <w:rPr>
          <w:rFonts w:ascii="Arial" w:hAnsi="Arial" w:cs="Arial"/>
          <w:b/>
          <w:bCs/>
          <w:i/>
          <w:iCs/>
        </w:rPr>
        <w:t xml:space="preserve"> in pogodbena </w:t>
      </w:r>
      <w:proofErr w:type="spellStart"/>
      <w:r w:rsidR="00516C32">
        <w:rPr>
          <w:rFonts w:ascii="Arial" w:hAnsi="Arial" w:cs="Arial"/>
          <w:b/>
          <w:bCs/>
          <w:i/>
          <w:iCs/>
        </w:rPr>
        <w:t>podobdelava</w:t>
      </w:r>
      <w:proofErr w:type="spellEnd"/>
    </w:p>
    <w:p w14:paraId="5C7612D7" w14:textId="695980B9" w:rsidR="004D4800" w:rsidRDefault="002C43CB" w:rsidP="006232B4">
      <w:pPr>
        <w:spacing w:after="200"/>
        <w:jc w:val="center"/>
        <w:rPr>
          <w:rFonts w:ascii="Arial" w:hAnsi="Arial" w:cs="Arial"/>
          <w:b/>
          <w:bCs/>
        </w:rPr>
      </w:pPr>
      <w:r>
        <w:rPr>
          <w:rFonts w:ascii="Arial" w:hAnsi="Arial" w:cs="Arial"/>
          <w:b/>
          <w:bCs/>
        </w:rPr>
        <w:t>11</w:t>
      </w:r>
      <w:r w:rsidR="004D4800">
        <w:rPr>
          <w:rFonts w:ascii="Arial" w:hAnsi="Arial" w:cs="Arial"/>
          <w:b/>
          <w:bCs/>
        </w:rPr>
        <w:t>. člen</w:t>
      </w:r>
    </w:p>
    <w:p w14:paraId="40C5AE71" w14:textId="640B7E59" w:rsidR="00594123" w:rsidRDefault="00594123" w:rsidP="00CC10CB">
      <w:pPr>
        <w:spacing w:after="200"/>
        <w:rPr>
          <w:rFonts w:ascii="Arial" w:hAnsi="Arial" w:cs="Arial"/>
        </w:rPr>
      </w:pPr>
      <w:r>
        <w:rPr>
          <w:rFonts w:ascii="Arial" w:hAnsi="Arial" w:cs="Arial"/>
        </w:rPr>
        <w:t xml:space="preserve">Izvajalec je v razmerju do naročnika </w:t>
      </w:r>
      <w:proofErr w:type="spellStart"/>
      <w:r>
        <w:rPr>
          <w:rFonts w:ascii="Arial" w:hAnsi="Arial" w:cs="Arial"/>
        </w:rPr>
        <w:t>podobdelovalec</w:t>
      </w:r>
      <w:proofErr w:type="spellEnd"/>
      <w:r>
        <w:rPr>
          <w:rFonts w:ascii="Arial" w:hAnsi="Arial" w:cs="Arial"/>
        </w:rPr>
        <w:t xml:space="preserve"> osebnih podatkov. </w:t>
      </w:r>
    </w:p>
    <w:p w14:paraId="31EEA2B9" w14:textId="70BAB9BD" w:rsidR="00203DDE" w:rsidRDefault="00B03816" w:rsidP="00B03816">
      <w:pPr>
        <w:spacing w:after="200"/>
        <w:rPr>
          <w:rFonts w:ascii="Arial" w:hAnsi="Arial" w:cs="Arial"/>
        </w:rPr>
      </w:pPr>
      <w:r>
        <w:rPr>
          <w:rFonts w:ascii="Arial" w:hAnsi="Arial" w:cs="Arial"/>
        </w:rPr>
        <w:t>Pogodben</w:t>
      </w:r>
      <w:r w:rsidR="00F50E27">
        <w:rPr>
          <w:rFonts w:ascii="Arial" w:hAnsi="Arial" w:cs="Arial"/>
        </w:rPr>
        <w:t>e</w:t>
      </w:r>
      <w:r>
        <w:rPr>
          <w:rFonts w:ascii="Arial" w:hAnsi="Arial" w:cs="Arial"/>
        </w:rPr>
        <w:t xml:space="preserve"> strank</w:t>
      </w:r>
      <w:r w:rsidR="00F50E27">
        <w:rPr>
          <w:rFonts w:ascii="Arial" w:hAnsi="Arial" w:cs="Arial"/>
        </w:rPr>
        <w:t>e sporazumno</w:t>
      </w:r>
      <w:r>
        <w:rPr>
          <w:rFonts w:ascii="Arial" w:hAnsi="Arial" w:cs="Arial"/>
        </w:rPr>
        <w:t xml:space="preserve"> ugotavlja</w:t>
      </w:r>
      <w:r w:rsidR="00F50E27">
        <w:rPr>
          <w:rFonts w:ascii="Arial" w:hAnsi="Arial" w:cs="Arial"/>
        </w:rPr>
        <w:t>jo</w:t>
      </w:r>
      <w:r>
        <w:rPr>
          <w:rFonts w:ascii="Arial" w:hAnsi="Arial" w:cs="Arial"/>
        </w:rPr>
        <w:t>, da mora naročnik po temeljni pogodbi o revidiranju računovodskih izkazov, sklenjeni z revidiran</w:t>
      </w:r>
      <w:r w:rsidR="00F50E27">
        <w:rPr>
          <w:rFonts w:ascii="Arial" w:hAnsi="Arial" w:cs="Arial"/>
        </w:rPr>
        <w:t xml:space="preserve">im subjektom </w:t>
      </w:r>
      <w:r>
        <w:rPr>
          <w:rFonts w:ascii="Arial" w:hAnsi="Arial" w:cs="Arial"/>
        </w:rPr>
        <w:t xml:space="preserve">iz 2. alineje 1. člena te pogodbe, zagotoviti, da izvajalec </w:t>
      </w:r>
      <w:r w:rsidRPr="00B03816">
        <w:rPr>
          <w:rFonts w:ascii="Arial" w:hAnsi="Arial" w:cs="Arial"/>
        </w:rPr>
        <w:t>v celoti spoštuje določila te</w:t>
      </w:r>
      <w:r w:rsidR="000F3639">
        <w:rPr>
          <w:rFonts w:ascii="Arial" w:hAnsi="Arial" w:cs="Arial"/>
        </w:rPr>
        <w:t>meljne</w:t>
      </w:r>
      <w:r w:rsidRPr="00B03816">
        <w:rPr>
          <w:rFonts w:ascii="Arial" w:hAnsi="Arial" w:cs="Arial"/>
        </w:rPr>
        <w:t xml:space="preserve"> pogodbe</w:t>
      </w:r>
      <w:r w:rsidR="000F3639">
        <w:rPr>
          <w:rFonts w:ascii="Arial" w:hAnsi="Arial" w:cs="Arial"/>
        </w:rPr>
        <w:t xml:space="preserve"> o revidiranju računovodskih izkazov</w:t>
      </w:r>
      <w:r w:rsidRPr="00B03816">
        <w:rPr>
          <w:rFonts w:ascii="Arial" w:hAnsi="Arial" w:cs="Arial"/>
        </w:rPr>
        <w:t>.</w:t>
      </w:r>
      <w:r w:rsidR="000F3639">
        <w:rPr>
          <w:rFonts w:ascii="Arial" w:hAnsi="Arial" w:cs="Arial"/>
        </w:rPr>
        <w:t xml:space="preserve"> Naročnik (o</w:t>
      </w:r>
      <w:r w:rsidRPr="00B03816">
        <w:rPr>
          <w:rFonts w:ascii="Arial" w:hAnsi="Arial" w:cs="Arial"/>
        </w:rPr>
        <w:t>bdelovalec</w:t>
      </w:r>
      <w:r w:rsidR="000F3639">
        <w:rPr>
          <w:rFonts w:ascii="Arial" w:hAnsi="Arial" w:cs="Arial"/>
        </w:rPr>
        <w:t>)</w:t>
      </w:r>
      <w:r w:rsidRPr="00B03816">
        <w:rPr>
          <w:rFonts w:ascii="Arial" w:hAnsi="Arial" w:cs="Arial"/>
        </w:rPr>
        <w:t xml:space="preserve"> je dolžan </w:t>
      </w:r>
      <w:r w:rsidR="000F3639">
        <w:rPr>
          <w:rFonts w:ascii="Arial" w:hAnsi="Arial" w:cs="Arial"/>
        </w:rPr>
        <w:t>izvajalca (</w:t>
      </w:r>
      <w:proofErr w:type="spellStart"/>
      <w:r w:rsidRPr="00B03816">
        <w:rPr>
          <w:rFonts w:ascii="Arial" w:hAnsi="Arial" w:cs="Arial"/>
        </w:rPr>
        <w:t>podobdelovalca</w:t>
      </w:r>
      <w:proofErr w:type="spellEnd"/>
      <w:r w:rsidR="000F3639">
        <w:rPr>
          <w:rFonts w:ascii="Arial" w:hAnsi="Arial" w:cs="Arial"/>
        </w:rPr>
        <w:t>)</w:t>
      </w:r>
      <w:r w:rsidRPr="00B03816">
        <w:rPr>
          <w:rFonts w:ascii="Arial" w:hAnsi="Arial" w:cs="Arial"/>
        </w:rPr>
        <w:t xml:space="preserve"> zavezati k zaupnosti na najvišji možni stopnji na enak način kot je skladno s </w:t>
      </w:r>
      <w:r w:rsidR="000F3639">
        <w:rPr>
          <w:rFonts w:ascii="Arial" w:hAnsi="Arial" w:cs="Arial"/>
        </w:rPr>
        <w:t xml:space="preserve">temeljno </w:t>
      </w:r>
      <w:r w:rsidRPr="00B03816">
        <w:rPr>
          <w:rFonts w:ascii="Arial" w:hAnsi="Arial" w:cs="Arial"/>
        </w:rPr>
        <w:t xml:space="preserve">pogodbo </w:t>
      </w:r>
      <w:r w:rsidR="000F3639">
        <w:rPr>
          <w:rFonts w:ascii="Arial" w:hAnsi="Arial" w:cs="Arial"/>
        </w:rPr>
        <w:t xml:space="preserve">o revidiranju računovodskih izkazov </w:t>
      </w:r>
      <w:r w:rsidRPr="00B03816">
        <w:rPr>
          <w:rFonts w:ascii="Arial" w:hAnsi="Arial" w:cs="Arial"/>
        </w:rPr>
        <w:t>zavezan sam (28. člen Splošne uredbe o varstvu podatkov in določila te pogodbe).</w:t>
      </w:r>
      <w:r w:rsidR="00345E50">
        <w:rPr>
          <w:rFonts w:ascii="Arial" w:hAnsi="Arial" w:cs="Arial"/>
        </w:rPr>
        <w:t xml:space="preserve"> </w:t>
      </w:r>
    </w:p>
    <w:p w14:paraId="115B87F2" w14:textId="01784C2F" w:rsidR="00000DBC" w:rsidRDefault="00000DBC" w:rsidP="00B03816">
      <w:pPr>
        <w:spacing w:after="200"/>
        <w:rPr>
          <w:rFonts w:ascii="Arial" w:hAnsi="Arial" w:cs="Arial"/>
        </w:rPr>
      </w:pPr>
      <w:r>
        <w:rPr>
          <w:rFonts w:ascii="Arial" w:hAnsi="Arial" w:cs="Arial"/>
        </w:rPr>
        <w:t xml:space="preserve">Naročnik bo izvajalca seznanil s svojimi dolžnostmi glede varovanja osebnih podatkov iz temeljne pogodbe o revidiranju računovodskih izkazov, izvajalec pa </w:t>
      </w:r>
      <w:r w:rsidR="000C1243">
        <w:rPr>
          <w:rFonts w:ascii="Arial" w:hAnsi="Arial" w:cs="Arial"/>
        </w:rPr>
        <w:t>v pisni izjavi, katere vzorec je priloga k tej pogodbi (Priloga 1) izjavi in potrdi, da ga je naročnik s svojimi dolžnostmi seznanil in da se zavezuje, da bo varoval osebne podatke v enaki meri kot naročnik.</w:t>
      </w:r>
    </w:p>
    <w:p w14:paraId="4B474D56" w14:textId="26254CCD" w:rsidR="00B03816" w:rsidRDefault="00153478" w:rsidP="00B03816">
      <w:pPr>
        <w:spacing w:after="200"/>
        <w:rPr>
          <w:rFonts w:ascii="Arial" w:hAnsi="Arial" w:cs="Arial"/>
        </w:rPr>
      </w:pPr>
      <w:r>
        <w:rPr>
          <w:rFonts w:ascii="Arial" w:hAnsi="Arial" w:cs="Arial"/>
        </w:rPr>
        <w:t>Izvajalec</w:t>
      </w:r>
      <w:r w:rsidR="00B03816" w:rsidRPr="00B03816">
        <w:rPr>
          <w:rFonts w:ascii="Arial" w:hAnsi="Arial" w:cs="Arial"/>
        </w:rPr>
        <w:t xml:space="preserve"> sme opravljati posamezna opravila v zvezi z obdelavo osebnih podatkov v okviru pooblastil </w:t>
      </w:r>
      <w:r>
        <w:rPr>
          <w:rFonts w:ascii="Arial" w:hAnsi="Arial" w:cs="Arial"/>
        </w:rPr>
        <w:t>naročnika</w:t>
      </w:r>
      <w:r w:rsidR="00B03816" w:rsidRPr="00B03816">
        <w:rPr>
          <w:rFonts w:ascii="Arial" w:hAnsi="Arial" w:cs="Arial"/>
        </w:rPr>
        <w:t xml:space="preserve"> in osebnih podatkov ne sme obdelovati za </w:t>
      </w:r>
      <w:r w:rsidR="00F220F1">
        <w:rPr>
          <w:rFonts w:ascii="Arial" w:hAnsi="Arial" w:cs="Arial"/>
        </w:rPr>
        <w:t xml:space="preserve">noben </w:t>
      </w:r>
      <w:r w:rsidR="00B03816" w:rsidRPr="00B03816">
        <w:rPr>
          <w:rFonts w:ascii="Arial" w:hAnsi="Arial" w:cs="Arial"/>
        </w:rPr>
        <w:t>drug namen.</w:t>
      </w:r>
    </w:p>
    <w:p w14:paraId="1C783655" w14:textId="1E410E13" w:rsidR="00CC10CB" w:rsidRPr="00D43DCC" w:rsidRDefault="00CC10CB" w:rsidP="00CC10CB">
      <w:pPr>
        <w:spacing w:after="200"/>
        <w:rPr>
          <w:rFonts w:ascii="Arial" w:hAnsi="Arial" w:cs="Arial"/>
        </w:rPr>
      </w:pPr>
      <w:r w:rsidRPr="00D43DCC">
        <w:rPr>
          <w:rFonts w:ascii="Arial" w:hAnsi="Arial" w:cs="Arial"/>
        </w:rPr>
        <w:t xml:space="preserve">Pri izvajanju storitev po tej pogodbi mora izvajalec spoštovati predpise </w:t>
      </w:r>
      <w:r w:rsidRPr="00CC10CB">
        <w:rPr>
          <w:rFonts w:ascii="Arial" w:hAnsi="Arial" w:cs="Arial"/>
        </w:rPr>
        <w:t>glede varstva osebnih podatkov</w:t>
      </w:r>
      <w:r w:rsidRPr="00D43DCC">
        <w:rPr>
          <w:rFonts w:ascii="Arial" w:hAnsi="Arial" w:cs="Arial"/>
        </w:rPr>
        <w:t xml:space="preserve">. </w:t>
      </w:r>
    </w:p>
    <w:p w14:paraId="4AC91180" w14:textId="2273B084" w:rsidR="00CC10CB" w:rsidRPr="00D43DCC" w:rsidRDefault="00CC10CB" w:rsidP="00CC10CB">
      <w:pPr>
        <w:spacing w:after="200"/>
        <w:rPr>
          <w:rFonts w:ascii="Arial" w:hAnsi="Arial" w:cs="Arial"/>
        </w:rPr>
      </w:pPr>
      <w:r w:rsidRPr="00D43DCC">
        <w:rPr>
          <w:rFonts w:ascii="Arial" w:hAnsi="Arial" w:cs="Arial"/>
        </w:rPr>
        <w:t>Izvajalec se lahko seznani s osebnimi podatki naročnikovih strank ali tretjih oseb le v obsegu, potrebnem za izvajanje storitev po tej pogodbi in jih lahko obdeluje izključno za ta namen. Izvajalec bo z osebnimi podatki ravnal skrbno in bo zagotavljal njihovo varovanje skladno s pravili Splošne uredbe o varstvu podatkov (GDPR) in vsakokrat veljavnega zakona, ki ureja varovanje osebnih podatkov.</w:t>
      </w:r>
    </w:p>
    <w:p w14:paraId="1EB1454D" w14:textId="77777777" w:rsidR="00CC10CB" w:rsidRPr="00D43DCC" w:rsidRDefault="00CC10CB" w:rsidP="00CC10CB">
      <w:pPr>
        <w:spacing w:after="120"/>
        <w:rPr>
          <w:rFonts w:ascii="Arial" w:hAnsi="Arial" w:cs="Arial"/>
        </w:rPr>
      </w:pPr>
      <w:r w:rsidRPr="00D43DCC">
        <w:rPr>
          <w:rFonts w:ascii="Arial" w:hAnsi="Arial" w:cs="Arial"/>
        </w:rPr>
        <w:t>Izvajalec se zavezuje, da:</w:t>
      </w:r>
    </w:p>
    <w:p w14:paraId="11BC60BC"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osebnih podatkov ne bo uporabljal za drug namen, kot za izvajanje storitev po tej pogodbi,</w:t>
      </w:r>
    </w:p>
    <w:p w14:paraId="02D7C3E6"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lastRenderedPageBreak/>
        <w:t>bo na zahtevo naročnika sodeloval in posredoval vse informacije za zagotavljanje pravic posameznikov, katerih osebni podatki se obdelujejo,</w:t>
      </w:r>
    </w:p>
    <w:p w14:paraId="2A82F97E"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bo zagotavljal spremljanje varnosti osebnih podatkov in v primeru ugotovljenih razlogov za povečano tveganje za varnost osebnih podatkov ali v primeru kršitve takoj o tem obvestil naročnika in izvedel vse potrebne ukrepe za odpravo ali zmanjšanje nastalih tveganj na najmanjšo možno mero,</w:t>
      </w:r>
    </w:p>
    <w:p w14:paraId="7DAA0D52" w14:textId="4B4771DF"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bo v primeru suma ali zaznave kršitve varnosti osebnih podatkov (npr. uničenje podatkov, vdor v informacijski sistem ali v prostore izvajalca, nepooblaščen dostop, itd.) o tem takoj oziroma v najkrajšem možnem času, obvestil naročnika ter nemudoma ukrepal skladno s 33. in 34. členom Splošne uredbe o varstvu podatkov</w:t>
      </w:r>
      <w:r w:rsidR="00F473B1">
        <w:rPr>
          <w:rFonts w:ascii="Arial" w:hAnsi="Arial" w:cs="Arial"/>
          <w:szCs w:val="22"/>
        </w:rPr>
        <w:t>,</w:t>
      </w:r>
    </w:p>
    <w:p w14:paraId="7FCDFC9E"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bo po izpolnitvi pogodbenih obveznosti med naročnikom in izvajalcem ali v primeru spora ali v primeru prenehanja sodelovanja med pogodbenima strankama iz kateregakoli razloga, nemudoma posredoval naročniku vse osebne podatke na ustreznem nosilcu podatkov in v obliki, da jih bo naročnik lahko uporabil za nadaljnje obdelovanje, vse morebitne varnostne ali druge kopije osebnih podatkov pa bo uničil. Drugače bo ravnal le na podlagi pisnih navodil naročnika ali zaradi izpolnjevanja obveznosti na podlagi veljavnih predpisov,</w:t>
      </w:r>
    </w:p>
    <w:p w14:paraId="1C614717"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 xml:space="preserve">bo obvestil upravljavca, če bo menil, da je določeno navodilo iz pogodbe ali na njegovi podlagi v nasprotju z določbami zakona, ki ureja varstvo osebnih podatkov, in </w:t>
      </w:r>
    </w:p>
    <w:p w14:paraId="5AF10369" w14:textId="77777777" w:rsidR="00CC10CB" w:rsidRPr="00D43DCC" w:rsidRDefault="00CC10CB" w:rsidP="00CC10CB">
      <w:pPr>
        <w:pStyle w:val="Odstavekseznama"/>
        <w:numPr>
          <w:ilvl w:val="0"/>
          <w:numId w:val="3"/>
        </w:numPr>
        <w:spacing w:after="120" w:line="276" w:lineRule="auto"/>
        <w:ind w:left="426" w:hanging="284"/>
        <w:rPr>
          <w:rFonts w:ascii="Arial" w:hAnsi="Arial" w:cs="Arial"/>
          <w:szCs w:val="22"/>
        </w:rPr>
      </w:pPr>
      <w:r w:rsidRPr="00D43DCC">
        <w:rPr>
          <w:rFonts w:ascii="Arial" w:hAnsi="Arial" w:cs="Arial"/>
          <w:szCs w:val="22"/>
        </w:rPr>
        <w:t xml:space="preserve">bo spoštoval vse ostale obveznosti, ki jih predpisuje GDPR in vsakokrat veljaven zakon, ki ureja varstvo osebnih podatkov. </w:t>
      </w:r>
    </w:p>
    <w:p w14:paraId="6B1CCCFA" w14:textId="05A1A878" w:rsidR="00CC10CB" w:rsidRPr="00D43DCC" w:rsidRDefault="00CC10CB" w:rsidP="00CC10CB">
      <w:pPr>
        <w:spacing w:before="200" w:after="200"/>
        <w:rPr>
          <w:rFonts w:ascii="Arial" w:hAnsi="Arial" w:cs="Arial"/>
        </w:rPr>
      </w:pPr>
      <w:r w:rsidRPr="00D43DCC">
        <w:rPr>
          <w:rFonts w:ascii="Arial" w:hAnsi="Arial" w:cs="Arial"/>
        </w:rPr>
        <w:t>Izvajalec se zaveže, da bo osebne podatke, s katerimi ga bo seznanil naročnik</w:t>
      </w:r>
      <w:r w:rsidR="004C316E">
        <w:rPr>
          <w:rFonts w:ascii="Arial" w:hAnsi="Arial" w:cs="Arial"/>
        </w:rPr>
        <w:t xml:space="preserve"> in s katerimi se bo seznanil pri izvajanju storitev po tej pogodbi</w:t>
      </w:r>
      <w:r w:rsidRPr="00D43DCC">
        <w:rPr>
          <w:rFonts w:ascii="Arial" w:hAnsi="Arial" w:cs="Arial"/>
        </w:rPr>
        <w:t>, hranil na nosilcu podatkov, zaščitenim z geslom, če bodo podatki v elektronski obliki, oziroma v prostoru, v katerega je preprečen dostop nepooblaščenim osebam, če bodo podatki v fizični obliki.</w:t>
      </w:r>
    </w:p>
    <w:p w14:paraId="6EA5D994" w14:textId="022C40E5" w:rsidR="004D4800" w:rsidRPr="004D4800" w:rsidRDefault="00CC10CB" w:rsidP="004D4800">
      <w:pPr>
        <w:spacing w:after="200"/>
        <w:rPr>
          <w:rFonts w:ascii="Arial" w:hAnsi="Arial" w:cs="Arial"/>
        </w:rPr>
      </w:pPr>
      <w:r w:rsidRPr="00F401B7">
        <w:rPr>
          <w:rFonts w:ascii="Arial" w:hAnsi="Arial" w:cs="Arial"/>
        </w:rPr>
        <w:t xml:space="preserve">Izvajalec ne sme brez pisnega dovoljenja posredovati ali hraniti ali drugače obdelovati osebnih podatkov naročnika izven EU območja (v tretje države) ali posredovati podatke mednarodni organizaciji. Naročnik lahko zavrne izdajo pisnega dovoljenja za prenos podatkov v tretje države ali mednarodno organizacijo, če mu izvajalec ne uspe izkazati ustrezno raven varstva podatkov na enakovredni ravni, kot ga zagotavlja </w:t>
      </w:r>
      <w:r w:rsidR="00A0438E">
        <w:rPr>
          <w:rFonts w:ascii="Arial" w:hAnsi="Arial" w:cs="Arial"/>
        </w:rPr>
        <w:t>GDPR</w:t>
      </w:r>
      <w:r w:rsidRPr="00F401B7">
        <w:rPr>
          <w:rFonts w:ascii="Arial" w:hAnsi="Arial" w:cs="Arial"/>
        </w:rPr>
        <w:t xml:space="preserve"> in drugi predpisi v Republiki Sloveniji.</w:t>
      </w:r>
    </w:p>
    <w:p w14:paraId="669975EC" w14:textId="77777777" w:rsidR="004D4800" w:rsidRDefault="004D4800" w:rsidP="006232B4">
      <w:pPr>
        <w:spacing w:after="200"/>
        <w:jc w:val="center"/>
        <w:rPr>
          <w:rFonts w:ascii="Arial" w:hAnsi="Arial" w:cs="Arial"/>
        </w:rPr>
      </w:pPr>
    </w:p>
    <w:p w14:paraId="33D6478B" w14:textId="282A2D4D" w:rsidR="00754DE3" w:rsidRDefault="00754DE3" w:rsidP="004D4800">
      <w:pPr>
        <w:spacing w:after="200"/>
        <w:jc w:val="center"/>
        <w:rPr>
          <w:rFonts w:ascii="Arial" w:hAnsi="Arial" w:cs="Arial"/>
          <w:b/>
          <w:bCs/>
          <w:i/>
          <w:iCs/>
        </w:rPr>
      </w:pPr>
      <w:r>
        <w:rPr>
          <w:rFonts w:ascii="Arial" w:hAnsi="Arial" w:cs="Arial"/>
          <w:b/>
          <w:bCs/>
          <w:i/>
          <w:iCs/>
        </w:rPr>
        <w:t xml:space="preserve">Varovanje zaupnih podatkov </w:t>
      </w:r>
    </w:p>
    <w:p w14:paraId="74E4580D" w14:textId="4DF85044" w:rsidR="00BE7E30" w:rsidRDefault="00E92966" w:rsidP="004D4800">
      <w:pPr>
        <w:spacing w:after="200"/>
        <w:jc w:val="center"/>
        <w:rPr>
          <w:rFonts w:ascii="Arial" w:hAnsi="Arial" w:cs="Arial"/>
          <w:b/>
          <w:bCs/>
        </w:rPr>
      </w:pPr>
      <w:r>
        <w:rPr>
          <w:rFonts w:ascii="Arial" w:hAnsi="Arial" w:cs="Arial"/>
          <w:b/>
          <w:bCs/>
        </w:rPr>
        <w:t>1</w:t>
      </w:r>
      <w:r w:rsidR="002C43CB">
        <w:rPr>
          <w:rFonts w:ascii="Arial" w:hAnsi="Arial" w:cs="Arial"/>
          <w:b/>
          <w:bCs/>
        </w:rPr>
        <w:t>2</w:t>
      </w:r>
      <w:r w:rsidR="002E6296" w:rsidRPr="002E6296">
        <w:rPr>
          <w:rFonts w:ascii="Arial" w:hAnsi="Arial" w:cs="Arial"/>
          <w:b/>
          <w:bCs/>
        </w:rPr>
        <w:t>. člen</w:t>
      </w:r>
    </w:p>
    <w:p w14:paraId="6822C63C" w14:textId="1D7531C6" w:rsidR="002E6296" w:rsidRDefault="00DD6550" w:rsidP="000377A5">
      <w:pPr>
        <w:spacing w:after="200"/>
        <w:rPr>
          <w:rFonts w:ascii="Arial" w:hAnsi="Arial" w:cs="Arial"/>
        </w:rPr>
      </w:pPr>
      <w:r>
        <w:rPr>
          <w:rFonts w:ascii="Arial" w:hAnsi="Arial" w:cs="Arial"/>
        </w:rPr>
        <w:t xml:space="preserve">Izvajalec je dolžan kot zaupne varovati vse podatke, dejstva in okoliščine, za katere je izvedel pri izvajanju storitev po tej pogodbi. </w:t>
      </w:r>
    </w:p>
    <w:p w14:paraId="3848A01C" w14:textId="5A834724" w:rsidR="00026AF1" w:rsidRDefault="00A25622" w:rsidP="007D393A">
      <w:pPr>
        <w:spacing w:after="200"/>
        <w:rPr>
          <w:rFonts w:ascii="Arial" w:hAnsi="Arial" w:cs="Arial"/>
        </w:rPr>
      </w:pPr>
      <w:r>
        <w:rPr>
          <w:rFonts w:ascii="Arial" w:hAnsi="Arial" w:cs="Arial"/>
        </w:rPr>
        <w:t>Poslovodstvo izvajalca, družbeniki, delničarji ali člani organov nadzora izvajalca</w:t>
      </w:r>
      <w:r w:rsidR="00026AF1">
        <w:rPr>
          <w:rFonts w:ascii="Arial" w:hAnsi="Arial" w:cs="Arial"/>
        </w:rPr>
        <w:t>, drugi zaposleni oziroma osebe, ki so jo jim na kakršnikoli način dostopni zaupni podatki iz prejšnjega odstavka, teh podatkov ne smejo sporočati tretjim osebam, niti jih sami izkoriščati ali omogočiti da bi jih izkoriščale tretje osebe.</w:t>
      </w:r>
    </w:p>
    <w:p w14:paraId="502FF2D2" w14:textId="2AE39645" w:rsidR="00026AF1" w:rsidRDefault="00FB3259" w:rsidP="002E6296">
      <w:pPr>
        <w:spacing w:before="360" w:after="200"/>
        <w:rPr>
          <w:rFonts w:ascii="Arial" w:hAnsi="Arial" w:cs="Arial"/>
        </w:rPr>
      </w:pPr>
      <w:r>
        <w:rPr>
          <w:rFonts w:ascii="Arial" w:hAnsi="Arial" w:cs="Arial"/>
        </w:rPr>
        <w:lastRenderedPageBreak/>
        <w:t>Dolžnost varovanja zaupnih podatkov zavezuje osebe iz prejšnjega odstavka tudi po prenehanju veljavnosti te pogodbe</w:t>
      </w:r>
      <w:r w:rsidR="00DF0AEE">
        <w:rPr>
          <w:rFonts w:ascii="Arial" w:hAnsi="Arial" w:cs="Arial"/>
        </w:rPr>
        <w:t xml:space="preserve"> (trajn</w:t>
      </w:r>
      <w:r w:rsidR="0047262B">
        <w:rPr>
          <w:rFonts w:ascii="Arial" w:hAnsi="Arial" w:cs="Arial"/>
        </w:rPr>
        <w:t>a dolžnost</w:t>
      </w:r>
      <w:r w:rsidR="00DF0AEE">
        <w:rPr>
          <w:rFonts w:ascii="Arial" w:hAnsi="Arial" w:cs="Arial"/>
        </w:rPr>
        <w:t xml:space="preserve"> varovanja zaupnih podatkov)</w:t>
      </w:r>
      <w:r>
        <w:rPr>
          <w:rFonts w:ascii="Arial" w:hAnsi="Arial" w:cs="Arial"/>
        </w:rPr>
        <w:t>.</w:t>
      </w:r>
    </w:p>
    <w:p w14:paraId="786D4C9F" w14:textId="7AC99D00" w:rsidR="00754DE3" w:rsidRDefault="00A0416B" w:rsidP="007D393A">
      <w:pPr>
        <w:spacing w:after="200"/>
        <w:rPr>
          <w:rFonts w:ascii="Arial" w:hAnsi="Arial" w:cs="Arial"/>
        </w:rPr>
      </w:pPr>
      <w:r>
        <w:rPr>
          <w:rFonts w:ascii="Arial" w:hAnsi="Arial" w:cs="Arial"/>
        </w:rPr>
        <w:t xml:space="preserve">Dolžnost varovanja zaupnih podatkov </w:t>
      </w:r>
      <w:r w:rsidR="00801E64">
        <w:rPr>
          <w:rFonts w:ascii="Arial" w:hAnsi="Arial" w:cs="Arial"/>
        </w:rPr>
        <w:t>preneha veljati</w:t>
      </w:r>
      <w:r>
        <w:rPr>
          <w:rFonts w:ascii="Arial" w:hAnsi="Arial" w:cs="Arial"/>
        </w:rPr>
        <w:t xml:space="preserve"> zgolj v primerih, izrecno naštetih v četrtem odstavku 38. člena ZRev-2.</w:t>
      </w:r>
    </w:p>
    <w:p w14:paraId="317FBB69" w14:textId="77777777" w:rsidR="00E92966" w:rsidRDefault="00E92966" w:rsidP="002E6296">
      <w:pPr>
        <w:spacing w:before="360" w:after="200"/>
        <w:rPr>
          <w:rFonts w:ascii="Arial" w:hAnsi="Arial" w:cs="Arial"/>
        </w:rPr>
      </w:pPr>
    </w:p>
    <w:p w14:paraId="7FBF4E23" w14:textId="3EF40947" w:rsidR="00064EE7" w:rsidRPr="006232B4" w:rsidRDefault="00754DE3" w:rsidP="00064EE7">
      <w:pPr>
        <w:spacing w:after="200"/>
        <w:jc w:val="center"/>
        <w:rPr>
          <w:rFonts w:ascii="Arial" w:hAnsi="Arial" w:cs="Arial"/>
          <w:b/>
          <w:bCs/>
          <w:i/>
          <w:iCs/>
        </w:rPr>
      </w:pPr>
      <w:r>
        <w:rPr>
          <w:rFonts w:ascii="Arial" w:hAnsi="Arial" w:cs="Arial"/>
          <w:b/>
          <w:bCs/>
          <w:i/>
          <w:iCs/>
        </w:rPr>
        <w:t>Neodvisnost in nepristranskost</w:t>
      </w:r>
      <w:r w:rsidR="00860396">
        <w:rPr>
          <w:rFonts w:ascii="Arial" w:hAnsi="Arial" w:cs="Arial"/>
          <w:b/>
          <w:bCs/>
          <w:i/>
          <w:iCs/>
        </w:rPr>
        <w:t xml:space="preserve"> </w:t>
      </w:r>
    </w:p>
    <w:p w14:paraId="692592D1" w14:textId="19EECD91" w:rsidR="00064EE7" w:rsidRDefault="00064EE7" w:rsidP="00064EE7">
      <w:pPr>
        <w:spacing w:after="200"/>
        <w:jc w:val="center"/>
        <w:rPr>
          <w:rFonts w:ascii="Arial" w:hAnsi="Arial" w:cs="Arial"/>
          <w:b/>
          <w:bCs/>
        </w:rPr>
      </w:pPr>
      <w:r>
        <w:rPr>
          <w:rFonts w:ascii="Arial" w:hAnsi="Arial" w:cs="Arial"/>
          <w:b/>
          <w:bCs/>
        </w:rPr>
        <w:t>1</w:t>
      </w:r>
      <w:r w:rsidR="002C43CB">
        <w:rPr>
          <w:rFonts w:ascii="Arial" w:hAnsi="Arial" w:cs="Arial"/>
          <w:b/>
          <w:bCs/>
        </w:rPr>
        <w:t>3</w:t>
      </w:r>
      <w:r w:rsidRPr="002E6296">
        <w:rPr>
          <w:rFonts w:ascii="Arial" w:hAnsi="Arial" w:cs="Arial"/>
          <w:b/>
          <w:bCs/>
        </w:rPr>
        <w:t>. člen</w:t>
      </w:r>
    </w:p>
    <w:p w14:paraId="75CE2070" w14:textId="7C0C8052" w:rsidR="00064EE7" w:rsidRDefault="00860396" w:rsidP="000377A5">
      <w:pPr>
        <w:spacing w:after="200"/>
        <w:rPr>
          <w:rFonts w:ascii="Arial" w:hAnsi="Arial" w:cs="Arial"/>
        </w:rPr>
      </w:pPr>
      <w:r>
        <w:rPr>
          <w:rFonts w:ascii="Arial" w:hAnsi="Arial" w:cs="Arial"/>
        </w:rPr>
        <w:t xml:space="preserve">Izvajalec izvaja storitve po tej pogodbi neodvisno, nepristransko ter v skladu s pravili revidiranja. Izvajalec je sicer vezan na navodila naročnika, ki pa jih ni dolžan upoštevati, če so navodila v nasprotju s pravili </w:t>
      </w:r>
      <w:r w:rsidR="00056A4C">
        <w:rPr>
          <w:rFonts w:ascii="Arial" w:hAnsi="Arial" w:cs="Arial"/>
        </w:rPr>
        <w:t xml:space="preserve">o </w:t>
      </w:r>
      <w:r>
        <w:rPr>
          <w:rFonts w:ascii="Arial" w:hAnsi="Arial" w:cs="Arial"/>
        </w:rPr>
        <w:t>revidiranj</w:t>
      </w:r>
      <w:r w:rsidR="00056A4C">
        <w:rPr>
          <w:rFonts w:ascii="Arial" w:hAnsi="Arial" w:cs="Arial"/>
        </w:rPr>
        <w:t>u</w:t>
      </w:r>
      <w:r>
        <w:rPr>
          <w:rFonts w:ascii="Arial" w:hAnsi="Arial" w:cs="Arial"/>
        </w:rPr>
        <w:t>.</w:t>
      </w:r>
    </w:p>
    <w:p w14:paraId="5F089DD8" w14:textId="606972DE" w:rsidR="00860396" w:rsidRDefault="0070101E" w:rsidP="007D393A">
      <w:pPr>
        <w:spacing w:after="200"/>
        <w:rPr>
          <w:rFonts w:ascii="Arial" w:hAnsi="Arial" w:cs="Arial"/>
        </w:rPr>
      </w:pPr>
      <w:r>
        <w:rPr>
          <w:rFonts w:ascii="Arial" w:hAnsi="Arial" w:cs="Arial"/>
        </w:rPr>
        <w:t>Izvajalec</w:t>
      </w:r>
      <w:r w:rsidR="00764A03">
        <w:rPr>
          <w:rFonts w:ascii="Arial" w:hAnsi="Arial" w:cs="Arial"/>
        </w:rPr>
        <w:t>, njegovi zaposleni in z njimi povezane osebe</w:t>
      </w:r>
      <w:r>
        <w:rPr>
          <w:rFonts w:ascii="Arial" w:hAnsi="Arial" w:cs="Arial"/>
        </w:rPr>
        <w:t xml:space="preserve"> lahko neposredno ali posredno vpliva</w:t>
      </w:r>
      <w:r w:rsidR="008A09D1">
        <w:rPr>
          <w:rFonts w:ascii="Arial" w:hAnsi="Arial" w:cs="Arial"/>
        </w:rPr>
        <w:t>jo</w:t>
      </w:r>
      <w:r>
        <w:rPr>
          <w:rFonts w:ascii="Arial" w:hAnsi="Arial" w:cs="Arial"/>
        </w:rPr>
        <w:t xml:space="preserve"> na rezultat revidiranja, zato mora</w:t>
      </w:r>
      <w:r w:rsidR="008A09D1">
        <w:rPr>
          <w:rFonts w:ascii="Arial" w:hAnsi="Arial" w:cs="Arial"/>
        </w:rPr>
        <w:t>jo</w:t>
      </w:r>
      <w:r>
        <w:rPr>
          <w:rFonts w:ascii="Arial" w:hAnsi="Arial" w:cs="Arial"/>
        </w:rPr>
        <w:t xml:space="preserve"> biti neodvis</w:t>
      </w:r>
      <w:r w:rsidR="008A09D1">
        <w:rPr>
          <w:rFonts w:ascii="Arial" w:hAnsi="Arial" w:cs="Arial"/>
        </w:rPr>
        <w:t>ni</w:t>
      </w:r>
      <w:r>
        <w:rPr>
          <w:rFonts w:ascii="Arial" w:hAnsi="Arial" w:cs="Arial"/>
        </w:rPr>
        <w:t xml:space="preserve"> od revidiranega subjekta iz 2. alineje 1. člena te pogodbe in ne sme</w:t>
      </w:r>
      <w:r w:rsidR="008A09D1">
        <w:rPr>
          <w:rFonts w:ascii="Arial" w:hAnsi="Arial" w:cs="Arial"/>
        </w:rPr>
        <w:t>jo</w:t>
      </w:r>
      <w:r>
        <w:rPr>
          <w:rFonts w:ascii="Arial" w:hAnsi="Arial" w:cs="Arial"/>
        </w:rPr>
        <w:t xml:space="preserve"> posegati v sprejemanje odločitev revidiranega subjekta.</w:t>
      </w:r>
    </w:p>
    <w:p w14:paraId="06EF3390" w14:textId="52C82136" w:rsidR="00BA6C41" w:rsidRDefault="00BA6C41" w:rsidP="007D393A">
      <w:pPr>
        <w:spacing w:after="200"/>
        <w:rPr>
          <w:rFonts w:ascii="Arial" w:hAnsi="Arial" w:cs="Arial"/>
        </w:rPr>
      </w:pPr>
      <w:r>
        <w:rPr>
          <w:rFonts w:ascii="Arial" w:hAnsi="Arial" w:cs="Arial"/>
        </w:rPr>
        <w:t>Neodvisnost se zagotovi v obdobju, ki ga zajemajo računovodski izkazi, ki se revidirajo, in v obdobju, v katerem velja ta pogodba.</w:t>
      </w:r>
    </w:p>
    <w:p w14:paraId="5EB8AF7F" w14:textId="77777777" w:rsidR="00E92966" w:rsidRDefault="00E92966" w:rsidP="002E6296">
      <w:pPr>
        <w:spacing w:before="360" w:after="200"/>
        <w:rPr>
          <w:rFonts w:ascii="Arial" w:hAnsi="Arial" w:cs="Arial"/>
        </w:rPr>
      </w:pPr>
    </w:p>
    <w:p w14:paraId="4B9D16F5" w14:textId="17044B86" w:rsidR="001837C2" w:rsidRPr="006232B4" w:rsidRDefault="001837C2" w:rsidP="001837C2">
      <w:pPr>
        <w:spacing w:after="200"/>
        <w:jc w:val="center"/>
        <w:rPr>
          <w:rFonts w:ascii="Arial" w:hAnsi="Arial" w:cs="Arial"/>
          <w:b/>
          <w:bCs/>
          <w:i/>
          <w:iCs/>
        </w:rPr>
      </w:pPr>
      <w:r>
        <w:rPr>
          <w:rFonts w:ascii="Arial" w:hAnsi="Arial" w:cs="Arial"/>
          <w:b/>
          <w:bCs/>
          <w:i/>
          <w:iCs/>
        </w:rPr>
        <w:t>Prepoved konkurence</w:t>
      </w:r>
    </w:p>
    <w:p w14:paraId="64869177" w14:textId="30C908F1" w:rsidR="001837C2" w:rsidRDefault="001837C2" w:rsidP="001837C2">
      <w:pPr>
        <w:spacing w:after="200"/>
        <w:jc w:val="center"/>
        <w:rPr>
          <w:rFonts w:ascii="Arial" w:hAnsi="Arial" w:cs="Arial"/>
          <w:b/>
          <w:bCs/>
        </w:rPr>
      </w:pPr>
      <w:r>
        <w:rPr>
          <w:rFonts w:ascii="Arial" w:hAnsi="Arial" w:cs="Arial"/>
          <w:b/>
          <w:bCs/>
        </w:rPr>
        <w:t>1</w:t>
      </w:r>
      <w:r w:rsidR="002C43CB">
        <w:rPr>
          <w:rFonts w:ascii="Arial" w:hAnsi="Arial" w:cs="Arial"/>
          <w:b/>
          <w:bCs/>
        </w:rPr>
        <w:t>4</w:t>
      </w:r>
      <w:r w:rsidRPr="002E6296">
        <w:rPr>
          <w:rFonts w:ascii="Arial" w:hAnsi="Arial" w:cs="Arial"/>
          <w:b/>
          <w:bCs/>
        </w:rPr>
        <w:t>. člen</w:t>
      </w:r>
    </w:p>
    <w:p w14:paraId="4AA909B1" w14:textId="02DDE0FE" w:rsidR="00790FDC" w:rsidRDefault="00211673" w:rsidP="000377A5">
      <w:pPr>
        <w:spacing w:after="200"/>
        <w:rPr>
          <w:rFonts w:ascii="Arial" w:hAnsi="Arial" w:cs="Arial"/>
        </w:rPr>
      </w:pPr>
      <w:r>
        <w:rPr>
          <w:rFonts w:ascii="Arial" w:hAnsi="Arial" w:cs="Arial"/>
        </w:rPr>
        <w:t>Naročnik se zavezuje, da ne bo posredno ali neposredno ponudil zaposlitve zunanjemu sodelavcu ali drugim zaposlenim pri izvajalcu, ki sodelujejo pri izvedbi del po tej pogodbi, v celotnem času trajanja te pogodbe in še 24 mesecev po njenem prenehanju</w:t>
      </w:r>
      <w:r w:rsidR="00790FDC">
        <w:rPr>
          <w:rFonts w:ascii="Arial" w:hAnsi="Arial" w:cs="Arial"/>
        </w:rPr>
        <w:t xml:space="preserve">, brez predhodnega soglasja izvajalca. </w:t>
      </w:r>
      <w:r w:rsidR="00790FDC" w:rsidRPr="002900BD">
        <w:rPr>
          <w:rFonts w:ascii="Arial" w:hAnsi="Arial" w:cs="Arial"/>
        </w:rPr>
        <w:t>Če naročnik krši določbo</w:t>
      </w:r>
      <w:r w:rsidR="006A3D01" w:rsidRPr="002900BD">
        <w:rPr>
          <w:rFonts w:ascii="Arial" w:hAnsi="Arial" w:cs="Arial"/>
        </w:rPr>
        <w:t xml:space="preserve"> tega odstavka</w:t>
      </w:r>
      <w:r w:rsidR="00790FDC" w:rsidRPr="002900BD">
        <w:rPr>
          <w:rFonts w:ascii="Arial" w:hAnsi="Arial" w:cs="Arial"/>
        </w:rPr>
        <w:t>, je dolžan izvajalcu plačati pogodbeno kazen 10.000,00 EUR v roku 5 delovnih dni po tem, ko izvajalec izve za kršite</w:t>
      </w:r>
      <w:r w:rsidR="002900BD">
        <w:rPr>
          <w:rFonts w:ascii="Arial" w:hAnsi="Arial" w:cs="Arial"/>
        </w:rPr>
        <w:t>v</w:t>
      </w:r>
      <w:r w:rsidR="00790FDC" w:rsidRPr="002900BD">
        <w:rPr>
          <w:rFonts w:ascii="Arial" w:hAnsi="Arial" w:cs="Arial"/>
        </w:rPr>
        <w:t>.</w:t>
      </w:r>
    </w:p>
    <w:p w14:paraId="672C7E41" w14:textId="7939421E" w:rsidR="00DA1CA2" w:rsidRDefault="00DA1CA2" w:rsidP="00DA1CA2">
      <w:pPr>
        <w:spacing w:after="200"/>
        <w:rPr>
          <w:rFonts w:ascii="Arial" w:hAnsi="Arial" w:cs="Arial"/>
        </w:rPr>
      </w:pPr>
      <w:r>
        <w:rPr>
          <w:rFonts w:ascii="Arial" w:hAnsi="Arial" w:cs="Arial"/>
        </w:rPr>
        <w:t>V času veljavnosti te pogodbe, v primeru predčasne</w:t>
      </w:r>
      <w:r w:rsidR="006A3D01">
        <w:rPr>
          <w:rFonts w:ascii="Arial" w:hAnsi="Arial" w:cs="Arial"/>
        </w:rPr>
        <w:t>ga</w:t>
      </w:r>
      <w:r>
        <w:rPr>
          <w:rFonts w:ascii="Arial" w:hAnsi="Arial" w:cs="Arial"/>
        </w:rPr>
        <w:t xml:space="preserve"> </w:t>
      </w:r>
      <w:r w:rsidR="006A3D01">
        <w:rPr>
          <w:rFonts w:ascii="Arial" w:hAnsi="Arial" w:cs="Arial"/>
        </w:rPr>
        <w:t>prenehanja</w:t>
      </w:r>
      <w:r>
        <w:rPr>
          <w:rFonts w:ascii="Arial" w:hAnsi="Arial" w:cs="Arial"/>
        </w:rPr>
        <w:t xml:space="preserve"> pa do trenutka, do katerega bi pogodba veljala v primeru, da do predčasne</w:t>
      </w:r>
      <w:r w:rsidR="006A3D01">
        <w:rPr>
          <w:rFonts w:ascii="Arial" w:hAnsi="Arial" w:cs="Arial"/>
        </w:rPr>
        <w:t>ga</w:t>
      </w:r>
      <w:r>
        <w:rPr>
          <w:rFonts w:ascii="Arial" w:hAnsi="Arial" w:cs="Arial"/>
        </w:rPr>
        <w:t xml:space="preserve"> </w:t>
      </w:r>
      <w:r w:rsidR="006A3D01">
        <w:rPr>
          <w:rFonts w:ascii="Arial" w:hAnsi="Arial" w:cs="Arial"/>
        </w:rPr>
        <w:t>prenehanja</w:t>
      </w:r>
      <w:r>
        <w:rPr>
          <w:rFonts w:ascii="Arial" w:hAnsi="Arial" w:cs="Arial"/>
        </w:rPr>
        <w:t xml:space="preserve"> ne bi prišlo, izvajalec </w:t>
      </w:r>
      <w:r w:rsidRPr="00C93A9B">
        <w:rPr>
          <w:rFonts w:ascii="Arial" w:hAnsi="Arial" w:cs="Arial"/>
          <w:lang w:val="x-none"/>
        </w:rPr>
        <w:t xml:space="preserve">ne sme brez pisnega soglasja </w:t>
      </w:r>
      <w:r>
        <w:rPr>
          <w:rFonts w:ascii="Arial" w:hAnsi="Arial" w:cs="Arial"/>
        </w:rPr>
        <w:t>naročnika (i) z</w:t>
      </w:r>
      <w:r w:rsidRPr="00C93A9B">
        <w:rPr>
          <w:rFonts w:ascii="Arial" w:hAnsi="Arial" w:cs="Arial"/>
          <w:lang w:val="x-none"/>
        </w:rPr>
        <w:t>a svoj račun</w:t>
      </w:r>
      <w:r>
        <w:rPr>
          <w:rFonts w:ascii="Arial" w:hAnsi="Arial" w:cs="Arial"/>
        </w:rPr>
        <w:t xml:space="preserve"> ali za račun tretje osebe izvajati storitev, ki so predmet te pogodbe, (ii) sodelovati pri projektih, ki predstavljajo konkurenco projektom, ki so predmet te pogodbe in (iii) pogodbeno sodelovati s tretjimi osebami, ki na trgu opravljajo dejavnost, konkurenčno dejavnostim naročnik</w:t>
      </w:r>
      <w:r w:rsidR="00C13A1F">
        <w:rPr>
          <w:rFonts w:ascii="Arial" w:hAnsi="Arial" w:cs="Arial"/>
        </w:rPr>
        <w:t>a</w:t>
      </w:r>
      <w:r>
        <w:rPr>
          <w:rFonts w:ascii="Arial" w:hAnsi="Arial" w:cs="Arial"/>
        </w:rPr>
        <w:t xml:space="preserve">. Prepoved velja tudi za izvajanje katerekoli storitve, ki bi po svoji naravi lahko predstavljala </w:t>
      </w:r>
      <w:r w:rsidRPr="00C93A9B">
        <w:rPr>
          <w:rFonts w:ascii="Arial" w:hAnsi="Arial" w:cs="Arial"/>
          <w:lang w:val="x-none"/>
        </w:rPr>
        <w:t>konkurenco</w:t>
      </w:r>
      <w:r>
        <w:rPr>
          <w:rFonts w:ascii="Arial" w:hAnsi="Arial" w:cs="Arial"/>
        </w:rPr>
        <w:t xml:space="preserve"> naročniku</w:t>
      </w:r>
      <w:r w:rsidRPr="00C93A9B">
        <w:rPr>
          <w:rFonts w:ascii="Arial" w:hAnsi="Arial" w:cs="Arial"/>
          <w:lang w:val="x-none"/>
        </w:rPr>
        <w:t>.</w:t>
      </w:r>
      <w:r w:rsidR="006A3D01">
        <w:rPr>
          <w:rFonts w:ascii="Arial" w:hAnsi="Arial" w:cs="Arial"/>
        </w:rPr>
        <w:t xml:space="preserve"> </w:t>
      </w:r>
      <w:r w:rsidRPr="00F401B7">
        <w:rPr>
          <w:rFonts w:ascii="Arial" w:hAnsi="Arial" w:cs="Arial"/>
        </w:rPr>
        <w:t xml:space="preserve">V primeru kršitve obveznosti iz </w:t>
      </w:r>
      <w:r w:rsidR="006A3D01">
        <w:rPr>
          <w:rFonts w:ascii="Arial" w:hAnsi="Arial" w:cs="Arial"/>
        </w:rPr>
        <w:t>tega odstavka</w:t>
      </w:r>
      <w:r w:rsidRPr="00F401B7">
        <w:rPr>
          <w:rFonts w:ascii="Arial" w:hAnsi="Arial" w:cs="Arial"/>
        </w:rPr>
        <w:t xml:space="preserve"> je izvajalec dolžan naročniku plačati pogodbeno kazen v višini 10% plačil</w:t>
      </w:r>
      <w:r w:rsidR="00C13A1F">
        <w:rPr>
          <w:rFonts w:ascii="Arial" w:hAnsi="Arial" w:cs="Arial"/>
        </w:rPr>
        <w:t>a</w:t>
      </w:r>
      <w:r w:rsidRPr="00F401B7">
        <w:rPr>
          <w:rFonts w:ascii="Arial" w:hAnsi="Arial" w:cs="Arial"/>
        </w:rPr>
        <w:t xml:space="preserve">, ki ga je izvajalec prejel po tej pogodbi do kršitve. Kolikor bi škoda, nastala v posledici kršitve obveznosti iz tega </w:t>
      </w:r>
      <w:r w:rsidR="008A73B3">
        <w:rPr>
          <w:rFonts w:ascii="Arial" w:hAnsi="Arial" w:cs="Arial"/>
        </w:rPr>
        <w:t>odstavka</w:t>
      </w:r>
      <w:r w:rsidRPr="00F401B7">
        <w:rPr>
          <w:rFonts w:ascii="Arial" w:hAnsi="Arial" w:cs="Arial"/>
        </w:rPr>
        <w:t>, presegala dogovorjeno pogodbeno kazen, ima naročnik pravico zahtevati povrnitev celotne škode.</w:t>
      </w:r>
    </w:p>
    <w:p w14:paraId="75F31686" w14:textId="77777777" w:rsidR="008A73B3" w:rsidRDefault="008A73B3" w:rsidP="00DA1CA2">
      <w:pPr>
        <w:spacing w:after="200"/>
        <w:rPr>
          <w:rFonts w:ascii="Arial" w:hAnsi="Arial" w:cs="Arial"/>
        </w:rPr>
      </w:pPr>
    </w:p>
    <w:p w14:paraId="5AE3A9AE" w14:textId="2866CED2" w:rsidR="008A73B3" w:rsidRDefault="008A73B3" w:rsidP="008A73B3">
      <w:pPr>
        <w:spacing w:after="200"/>
        <w:jc w:val="center"/>
        <w:rPr>
          <w:rFonts w:ascii="Arial" w:hAnsi="Arial" w:cs="Arial"/>
          <w:b/>
          <w:bCs/>
          <w:i/>
          <w:iCs/>
        </w:rPr>
      </w:pPr>
      <w:r>
        <w:rPr>
          <w:rFonts w:ascii="Arial" w:hAnsi="Arial" w:cs="Arial"/>
          <w:b/>
          <w:bCs/>
          <w:i/>
          <w:iCs/>
        </w:rPr>
        <w:t>Poslovna skrivnost</w:t>
      </w:r>
    </w:p>
    <w:p w14:paraId="5B6536DB" w14:textId="71EFC9C1" w:rsidR="008A73B3" w:rsidRPr="008A73B3" w:rsidRDefault="008A73B3" w:rsidP="008A73B3">
      <w:pPr>
        <w:spacing w:after="200"/>
        <w:jc w:val="center"/>
        <w:rPr>
          <w:rFonts w:ascii="Arial" w:hAnsi="Arial" w:cs="Arial"/>
          <w:b/>
          <w:bCs/>
        </w:rPr>
      </w:pPr>
      <w:r>
        <w:rPr>
          <w:rFonts w:ascii="Arial" w:hAnsi="Arial" w:cs="Arial"/>
          <w:b/>
          <w:bCs/>
        </w:rPr>
        <w:lastRenderedPageBreak/>
        <w:t>1</w:t>
      </w:r>
      <w:r w:rsidR="002C43CB">
        <w:rPr>
          <w:rFonts w:ascii="Arial" w:hAnsi="Arial" w:cs="Arial"/>
          <w:b/>
          <w:bCs/>
        </w:rPr>
        <w:t>5</w:t>
      </w:r>
      <w:r>
        <w:rPr>
          <w:rFonts w:ascii="Arial" w:hAnsi="Arial" w:cs="Arial"/>
          <w:b/>
          <w:bCs/>
        </w:rPr>
        <w:t>. člen</w:t>
      </w:r>
    </w:p>
    <w:p w14:paraId="1609CD2A" w14:textId="1CEE0DCF" w:rsidR="008A73B3" w:rsidRPr="00F401B7" w:rsidRDefault="008A73B3" w:rsidP="008A73B3">
      <w:pPr>
        <w:spacing w:after="200"/>
        <w:rPr>
          <w:rFonts w:ascii="Arial" w:hAnsi="Arial" w:cs="Arial"/>
        </w:rPr>
      </w:pPr>
      <w:r w:rsidRPr="00F401B7">
        <w:rPr>
          <w:rFonts w:ascii="Arial" w:hAnsi="Arial" w:cs="Arial"/>
        </w:rPr>
        <w:t>Določbe te pogodbe</w:t>
      </w:r>
      <w:r w:rsidR="0030557B">
        <w:rPr>
          <w:rFonts w:ascii="Arial" w:hAnsi="Arial" w:cs="Arial"/>
        </w:rPr>
        <w:t>,</w:t>
      </w:r>
      <w:r w:rsidRPr="00F401B7">
        <w:rPr>
          <w:rFonts w:ascii="Arial" w:hAnsi="Arial" w:cs="Arial"/>
        </w:rPr>
        <w:t xml:space="preserve"> kot tudi vsi podatki, vezani na izvajanje te pogodbe (zlasti podatki</w:t>
      </w:r>
      <w:r w:rsidR="008E3C34">
        <w:rPr>
          <w:rFonts w:ascii="Arial" w:hAnsi="Arial" w:cs="Arial"/>
        </w:rPr>
        <w:t xml:space="preserve"> o revidiranem subjektu in podatki iz revizijske dokumentacije</w:t>
      </w:r>
      <w:r w:rsidRPr="00F401B7">
        <w:rPr>
          <w:rFonts w:ascii="Arial" w:hAnsi="Arial" w:cs="Arial"/>
        </w:rPr>
        <w:t xml:space="preserve"> o projektih, poslovnih partnerjih, cenah, rabatih, plačilnih pogojih, obsegu poslovanja, zastavljenih ciljih poslovanja, načrtovanih produktih, osebnih okoliščinah strank in poslovnih partnerjev </w:t>
      </w:r>
      <w:r w:rsidR="008E3C34">
        <w:rPr>
          <w:rFonts w:ascii="Arial" w:hAnsi="Arial" w:cs="Arial"/>
        </w:rPr>
        <w:t>revidiranega subjekta</w:t>
      </w:r>
      <w:r w:rsidRPr="00F401B7">
        <w:rPr>
          <w:rFonts w:ascii="Arial" w:hAnsi="Arial" w:cs="Arial"/>
        </w:rPr>
        <w:t xml:space="preserve">, itd.), s katerimi se </w:t>
      </w:r>
      <w:r w:rsidR="00FC599C">
        <w:rPr>
          <w:rFonts w:ascii="Arial" w:hAnsi="Arial" w:cs="Arial"/>
        </w:rPr>
        <w:t xml:space="preserve">bo izvajalec </w:t>
      </w:r>
      <w:r w:rsidRPr="00F401B7">
        <w:rPr>
          <w:rFonts w:ascii="Arial" w:hAnsi="Arial" w:cs="Arial"/>
        </w:rPr>
        <w:t>seznanili v času izvajanja te pogodbe, predstavljajo poslovno skrivnost in jih</w:t>
      </w:r>
      <w:r w:rsidR="008E3C34">
        <w:rPr>
          <w:rFonts w:ascii="Arial" w:hAnsi="Arial" w:cs="Arial"/>
        </w:rPr>
        <w:t xml:space="preserve"> </w:t>
      </w:r>
      <w:r w:rsidR="00FC599C">
        <w:rPr>
          <w:rFonts w:ascii="Arial" w:hAnsi="Arial" w:cs="Arial"/>
        </w:rPr>
        <w:t>izvajalec</w:t>
      </w:r>
      <w:r w:rsidRPr="00F401B7">
        <w:rPr>
          <w:rFonts w:ascii="Arial" w:hAnsi="Arial" w:cs="Arial"/>
        </w:rPr>
        <w:t xml:space="preserve"> brez izrecnega pisnega soglasja </w:t>
      </w:r>
      <w:r w:rsidR="00FC599C">
        <w:rPr>
          <w:rFonts w:ascii="Arial" w:hAnsi="Arial" w:cs="Arial"/>
        </w:rPr>
        <w:t>naročnika in revidiranega subjekta</w:t>
      </w:r>
      <w:r w:rsidRPr="00F401B7">
        <w:rPr>
          <w:rFonts w:ascii="Arial" w:hAnsi="Arial" w:cs="Arial"/>
        </w:rPr>
        <w:t xml:space="preserve"> ne sme razkrivati tretjim osebam ali uporabiti za druge, poslovne ali neposlovne, namene kot za uveljavljanje pravic in izpolnjevanje obveznosti iz te pogodbe.</w:t>
      </w:r>
    </w:p>
    <w:p w14:paraId="11108AD9" w14:textId="77777777" w:rsidR="008A73B3" w:rsidRPr="00F401B7" w:rsidRDefault="008A73B3" w:rsidP="008A73B3">
      <w:pPr>
        <w:spacing w:after="200"/>
        <w:rPr>
          <w:rFonts w:ascii="Arial" w:hAnsi="Arial" w:cs="Arial"/>
        </w:rPr>
      </w:pPr>
      <w:r w:rsidRPr="00F401B7">
        <w:rPr>
          <w:rFonts w:ascii="Arial" w:hAnsi="Arial" w:cs="Arial"/>
        </w:rPr>
        <w:t>Izvajalec je vse poslovne skrivnosti dolžan varovati ves čas trajanja te pogodbe in tudi po prenehanju veljavnosti pogodbe (trajna dolžnost varovanja poslovne skrivnosti). Izvajalec ne sme znanja in poznanstev, ki jih je pridobil v zvezi s predmetno pogodbo, prenesti na nobeno tretjo osebo niti ga ne sme uporabljati pri delu za drugega naročnika, delodajalca ali pri delu za svoj račun.</w:t>
      </w:r>
    </w:p>
    <w:p w14:paraId="42AB4EFE" w14:textId="757274CD" w:rsidR="008A73B3" w:rsidRPr="00F401B7" w:rsidRDefault="008A73B3" w:rsidP="008A73B3">
      <w:pPr>
        <w:spacing w:after="200"/>
        <w:rPr>
          <w:rFonts w:ascii="Arial" w:hAnsi="Arial" w:cs="Arial"/>
        </w:rPr>
      </w:pPr>
      <w:r w:rsidRPr="00F401B7">
        <w:rPr>
          <w:rFonts w:ascii="Arial" w:hAnsi="Arial" w:cs="Arial"/>
        </w:rPr>
        <w:t xml:space="preserve">Izvajalec se zaveže, da ne bo fotokopiral listin in dokumentov, ki </w:t>
      </w:r>
      <w:r w:rsidR="002A5BF8">
        <w:rPr>
          <w:rFonts w:ascii="Arial" w:hAnsi="Arial" w:cs="Arial"/>
        </w:rPr>
        <w:t>jih bo dobil v okviru opravljanja storitev po tej pogodbi,</w:t>
      </w:r>
      <w:r>
        <w:rPr>
          <w:rFonts w:ascii="Arial" w:hAnsi="Arial" w:cs="Arial"/>
        </w:rPr>
        <w:t xml:space="preserve"> brez izrecnega pisnega dovoljenja naročnika</w:t>
      </w:r>
      <w:r w:rsidR="002A5BF8">
        <w:rPr>
          <w:rFonts w:ascii="Arial" w:hAnsi="Arial" w:cs="Arial"/>
        </w:rPr>
        <w:t xml:space="preserve"> in revidiranega subjekta</w:t>
      </w:r>
      <w:r>
        <w:rPr>
          <w:rFonts w:ascii="Arial" w:hAnsi="Arial" w:cs="Arial"/>
        </w:rPr>
        <w:t xml:space="preserve">. </w:t>
      </w:r>
      <w:r w:rsidRPr="00F401B7">
        <w:rPr>
          <w:rFonts w:ascii="Arial" w:hAnsi="Arial" w:cs="Arial"/>
        </w:rPr>
        <w:t xml:space="preserve">Prav tako nobenih listin ali dokumentov ne sme odnašati s sedeža ali drugih prostorov </w:t>
      </w:r>
      <w:r w:rsidR="002A5BF8">
        <w:rPr>
          <w:rFonts w:ascii="Arial" w:hAnsi="Arial" w:cs="Arial"/>
        </w:rPr>
        <w:t>revidiranega subjekta</w:t>
      </w:r>
      <w:r w:rsidRPr="00F401B7">
        <w:rPr>
          <w:rFonts w:ascii="Arial" w:hAnsi="Arial" w:cs="Arial"/>
        </w:rPr>
        <w:t>, razen kolikor je to potrebno za izvajanje storitev po tej pogodbi ali če naročnik</w:t>
      </w:r>
      <w:r w:rsidR="002A5BF8">
        <w:rPr>
          <w:rFonts w:ascii="Arial" w:hAnsi="Arial" w:cs="Arial"/>
        </w:rPr>
        <w:t xml:space="preserve"> in revidirani subjekt</w:t>
      </w:r>
      <w:r w:rsidRPr="00F401B7">
        <w:rPr>
          <w:rFonts w:ascii="Arial" w:hAnsi="Arial" w:cs="Arial"/>
        </w:rPr>
        <w:t xml:space="preserve"> s tem </w:t>
      </w:r>
      <w:r>
        <w:rPr>
          <w:rFonts w:ascii="Arial" w:hAnsi="Arial" w:cs="Arial"/>
        </w:rPr>
        <w:t xml:space="preserve">pisno </w:t>
      </w:r>
      <w:r w:rsidRPr="00F401B7">
        <w:rPr>
          <w:rFonts w:ascii="Arial" w:hAnsi="Arial" w:cs="Arial"/>
        </w:rPr>
        <w:t>soglaša</w:t>
      </w:r>
      <w:r w:rsidR="008A3EAB">
        <w:rPr>
          <w:rFonts w:ascii="Arial" w:hAnsi="Arial" w:cs="Arial"/>
        </w:rPr>
        <w:t>ta</w:t>
      </w:r>
      <w:r w:rsidRPr="00F401B7">
        <w:rPr>
          <w:rFonts w:ascii="Arial" w:hAnsi="Arial" w:cs="Arial"/>
        </w:rPr>
        <w:t>.</w:t>
      </w:r>
    </w:p>
    <w:p w14:paraId="59C3E00F" w14:textId="4663D40F" w:rsidR="00DA1CA2" w:rsidRDefault="008A73B3" w:rsidP="009A63B9">
      <w:pPr>
        <w:spacing w:after="200"/>
        <w:rPr>
          <w:rFonts w:ascii="Arial" w:hAnsi="Arial" w:cs="Arial"/>
        </w:rPr>
      </w:pPr>
      <w:r w:rsidRPr="00F401B7">
        <w:rPr>
          <w:rFonts w:ascii="Arial" w:hAnsi="Arial" w:cs="Arial"/>
        </w:rPr>
        <w:t xml:space="preserve">Izvajalec se zaveže, da ne bo presnemaval nobenih programov, datotek ali česa podobnega, razen če bo to nujno potrebno za izvajanje storitev po tej pogodbi. Prav tako programov, datotek ali česa podobnega ne bo odnašal s sedeža ali drugih prostorov </w:t>
      </w:r>
      <w:r w:rsidR="00055359">
        <w:rPr>
          <w:rFonts w:ascii="Arial" w:hAnsi="Arial" w:cs="Arial"/>
        </w:rPr>
        <w:t>revidiranega subjekta</w:t>
      </w:r>
      <w:r w:rsidRPr="00F401B7">
        <w:rPr>
          <w:rFonts w:ascii="Arial" w:hAnsi="Arial" w:cs="Arial"/>
        </w:rPr>
        <w:t>, razen če bo to nujno potrebno za izvajanje storitev po tej pogodbi.</w:t>
      </w:r>
    </w:p>
    <w:p w14:paraId="33F571D8" w14:textId="116B7706" w:rsidR="00943539" w:rsidRDefault="002900BD" w:rsidP="002E6296">
      <w:pPr>
        <w:spacing w:before="360" w:after="200"/>
        <w:rPr>
          <w:rFonts w:ascii="Arial" w:hAnsi="Arial" w:cs="Arial"/>
        </w:rPr>
      </w:pPr>
      <w:r w:rsidRPr="002900BD">
        <w:rPr>
          <w:rFonts w:ascii="Arial" w:hAnsi="Arial" w:cs="Arial"/>
        </w:rPr>
        <w:t xml:space="preserve">Če izvajalec krši določila tega člena, je dolžan naročniku plačati pogodbeno kazen 10.000,00 EUR v roku 5 delovnih dni po tem, ko </w:t>
      </w:r>
      <w:r>
        <w:rPr>
          <w:rFonts w:ascii="Arial" w:hAnsi="Arial" w:cs="Arial"/>
        </w:rPr>
        <w:t>naročnik</w:t>
      </w:r>
      <w:r w:rsidRPr="002900BD">
        <w:rPr>
          <w:rFonts w:ascii="Arial" w:hAnsi="Arial" w:cs="Arial"/>
        </w:rPr>
        <w:t xml:space="preserve"> izve za kršite</w:t>
      </w:r>
      <w:r>
        <w:rPr>
          <w:rFonts w:ascii="Arial" w:hAnsi="Arial" w:cs="Arial"/>
        </w:rPr>
        <w:t>v</w:t>
      </w:r>
      <w:r w:rsidRPr="002900BD">
        <w:rPr>
          <w:rFonts w:ascii="Arial" w:hAnsi="Arial" w:cs="Arial"/>
        </w:rPr>
        <w:t>.</w:t>
      </w:r>
    </w:p>
    <w:p w14:paraId="3FC05172" w14:textId="77777777" w:rsidR="006C028D" w:rsidRDefault="006C028D" w:rsidP="002E6296">
      <w:pPr>
        <w:spacing w:before="360" w:after="200"/>
        <w:rPr>
          <w:rFonts w:ascii="Arial" w:hAnsi="Arial" w:cs="Arial"/>
        </w:rPr>
      </w:pPr>
    </w:p>
    <w:p w14:paraId="3A03529E" w14:textId="55E8A52A" w:rsidR="00E3657A" w:rsidRPr="006232B4" w:rsidRDefault="00E3657A" w:rsidP="006C028D">
      <w:pPr>
        <w:spacing w:after="200"/>
        <w:jc w:val="center"/>
        <w:rPr>
          <w:rFonts w:ascii="Arial" w:hAnsi="Arial" w:cs="Arial"/>
          <w:b/>
          <w:bCs/>
          <w:i/>
          <w:iCs/>
        </w:rPr>
      </w:pPr>
      <w:r>
        <w:rPr>
          <w:rFonts w:ascii="Arial" w:hAnsi="Arial" w:cs="Arial"/>
          <w:b/>
          <w:bCs/>
          <w:i/>
          <w:iCs/>
        </w:rPr>
        <w:t>Protikorupcijska klavzula</w:t>
      </w:r>
    </w:p>
    <w:p w14:paraId="7CE5C8EA" w14:textId="25DD43FC" w:rsidR="000377A5" w:rsidRPr="008A73B3" w:rsidRDefault="000377A5" w:rsidP="000377A5">
      <w:pPr>
        <w:spacing w:after="200"/>
        <w:jc w:val="center"/>
        <w:rPr>
          <w:rFonts w:ascii="Arial" w:hAnsi="Arial" w:cs="Arial"/>
          <w:b/>
          <w:bCs/>
        </w:rPr>
      </w:pPr>
      <w:r>
        <w:rPr>
          <w:rFonts w:ascii="Arial" w:hAnsi="Arial" w:cs="Arial"/>
          <w:b/>
          <w:bCs/>
        </w:rPr>
        <w:t>1</w:t>
      </w:r>
      <w:r w:rsidR="002C43CB">
        <w:rPr>
          <w:rFonts w:ascii="Arial" w:hAnsi="Arial" w:cs="Arial"/>
          <w:b/>
          <w:bCs/>
        </w:rPr>
        <w:t>6</w:t>
      </w:r>
      <w:r>
        <w:rPr>
          <w:rFonts w:ascii="Arial" w:hAnsi="Arial" w:cs="Arial"/>
          <w:b/>
          <w:bCs/>
        </w:rPr>
        <w:t>. člen</w:t>
      </w:r>
    </w:p>
    <w:p w14:paraId="39F5FA9B" w14:textId="330EAB1D" w:rsidR="00943539" w:rsidRDefault="00BA6C41" w:rsidP="000377A5">
      <w:pPr>
        <w:spacing w:after="200"/>
        <w:rPr>
          <w:rFonts w:ascii="Arial" w:hAnsi="Arial" w:cs="Arial"/>
        </w:rPr>
      </w:pPr>
      <w:r>
        <w:rPr>
          <w:rFonts w:ascii="Arial" w:hAnsi="Arial" w:cs="Arial"/>
        </w:rPr>
        <w:t>Izvajalec</w:t>
      </w:r>
      <w:r w:rsidR="00764A03">
        <w:rPr>
          <w:rFonts w:ascii="Arial" w:hAnsi="Arial" w:cs="Arial"/>
        </w:rPr>
        <w:t xml:space="preserve"> ne sme zahtevati ali sprejemati denarnih in nedenarnih daril ali uslug od revidiranega subjekta iz 2. alineje 1. člena te pogodbe ali od katerega koli subjekta, povezanega s tem revidiranim subjektom</w:t>
      </w:r>
      <w:r w:rsidR="00855089">
        <w:rPr>
          <w:rFonts w:ascii="Arial" w:hAnsi="Arial" w:cs="Arial"/>
        </w:rPr>
        <w:t>. Navedena obveznost ne velja, če bi nepristranska, razumna in obveščena tretja st</w:t>
      </w:r>
      <w:r w:rsidR="000377A5">
        <w:rPr>
          <w:rFonts w:ascii="Arial" w:hAnsi="Arial" w:cs="Arial"/>
        </w:rPr>
        <w:t>r</w:t>
      </w:r>
      <w:r w:rsidR="00855089">
        <w:rPr>
          <w:rFonts w:ascii="Arial" w:hAnsi="Arial" w:cs="Arial"/>
        </w:rPr>
        <w:t>an zadevno vrednost ocenila kot zanemarljivo.</w:t>
      </w:r>
    </w:p>
    <w:p w14:paraId="6F34FAE6" w14:textId="613AE7FA" w:rsidR="00943539" w:rsidRDefault="00194B6B" w:rsidP="002E6296">
      <w:pPr>
        <w:spacing w:before="360" w:after="200"/>
        <w:rPr>
          <w:rFonts w:ascii="Arial" w:hAnsi="Arial" w:cs="Arial"/>
        </w:rPr>
      </w:pPr>
      <w:r w:rsidRPr="00194B6B">
        <w:rPr>
          <w:rFonts w:ascii="Arial" w:hAnsi="Arial" w:cs="Arial"/>
        </w:rPr>
        <w:t xml:space="preserve">Če pri tej pogodbi kdo v imenu ali na račun druge pogodbene stranke, predstavniku, posredniku ali podpisniku </w:t>
      </w:r>
      <w:r>
        <w:rPr>
          <w:rFonts w:ascii="Arial" w:hAnsi="Arial" w:cs="Arial"/>
        </w:rPr>
        <w:t>revidiranega subjekta</w:t>
      </w:r>
      <w:r w:rsidRPr="00194B6B">
        <w:rPr>
          <w:rFonts w:ascii="Arial" w:hAnsi="Arial" w:cs="Arial"/>
        </w:rPr>
        <w:t xml:space="preserve"> obljubi, ponudi ali da kakšno nedovoljeno korist za pridobitev posla, za sklenitev posla pod ugodnejšimi pogoji, za opustitev dolžnega nadzora nad izvajanjem pogodbenih obveznosti ali za drugo ravnanje ali opustitev, s katerim je </w:t>
      </w:r>
      <w:r w:rsidR="004D3E6C">
        <w:rPr>
          <w:rFonts w:ascii="Arial" w:hAnsi="Arial" w:cs="Arial"/>
        </w:rPr>
        <w:t>revidiranemu subjektu</w:t>
      </w:r>
      <w:r w:rsidRPr="00194B6B">
        <w:rPr>
          <w:rFonts w:ascii="Arial" w:hAnsi="Arial" w:cs="Arial"/>
        </w:rPr>
        <w:t xml:space="preserve"> povzročena škoda ali je omogočena pridobitev nedovoljene koristi predstavniku, posredniku ali podpisniku pogodbe s strani </w:t>
      </w:r>
      <w:r w:rsidR="004D3E6C">
        <w:rPr>
          <w:rFonts w:ascii="Arial" w:hAnsi="Arial" w:cs="Arial"/>
        </w:rPr>
        <w:t>revidiranega subjekta</w:t>
      </w:r>
      <w:r w:rsidRPr="00194B6B">
        <w:rPr>
          <w:rFonts w:ascii="Arial" w:hAnsi="Arial" w:cs="Arial"/>
        </w:rPr>
        <w:t xml:space="preserve"> ali s strani </w:t>
      </w:r>
      <w:r w:rsidRPr="00194B6B">
        <w:rPr>
          <w:rFonts w:ascii="Arial" w:hAnsi="Arial" w:cs="Arial"/>
        </w:rPr>
        <w:lastRenderedPageBreak/>
        <w:t>pogodbene stranke</w:t>
      </w:r>
      <w:r w:rsidR="004D3E6C">
        <w:rPr>
          <w:rFonts w:ascii="Arial" w:hAnsi="Arial" w:cs="Arial"/>
        </w:rPr>
        <w:t xml:space="preserve"> te pogodbe</w:t>
      </w:r>
      <w:r w:rsidRPr="00194B6B">
        <w:rPr>
          <w:rFonts w:ascii="Arial" w:hAnsi="Arial" w:cs="Arial"/>
        </w:rPr>
        <w:t>, ali je takšna pridobitev omogočena pogodbeni stranki, je ta pogodba nična.</w:t>
      </w:r>
    </w:p>
    <w:p w14:paraId="383B97A4" w14:textId="77777777" w:rsidR="00194B6B" w:rsidRDefault="00194B6B" w:rsidP="002E6296">
      <w:pPr>
        <w:spacing w:before="360" w:after="200"/>
        <w:rPr>
          <w:rFonts w:ascii="Arial" w:hAnsi="Arial" w:cs="Arial"/>
        </w:rPr>
      </w:pPr>
    </w:p>
    <w:p w14:paraId="28D1B95B" w14:textId="25E8B540" w:rsidR="006B79A8" w:rsidRPr="003C0A12" w:rsidRDefault="006B79A8" w:rsidP="006C028D">
      <w:pPr>
        <w:spacing w:after="200"/>
        <w:jc w:val="center"/>
        <w:rPr>
          <w:rFonts w:ascii="Arial" w:hAnsi="Arial" w:cs="Arial"/>
          <w:b/>
          <w:bCs/>
          <w:i/>
          <w:iCs/>
        </w:rPr>
      </w:pPr>
      <w:r w:rsidRPr="003C0A12">
        <w:rPr>
          <w:rFonts w:ascii="Arial" w:hAnsi="Arial" w:cs="Arial"/>
          <w:b/>
          <w:bCs/>
          <w:i/>
          <w:iCs/>
        </w:rPr>
        <w:t xml:space="preserve">Pisna izjava </w:t>
      </w:r>
    </w:p>
    <w:p w14:paraId="605AB04C" w14:textId="101D413D" w:rsidR="006B79A8" w:rsidRDefault="006B79A8" w:rsidP="006B79A8">
      <w:pPr>
        <w:spacing w:after="200"/>
        <w:jc w:val="center"/>
        <w:rPr>
          <w:rFonts w:ascii="Arial" w:hAnsi="Arial" w:cs="Arial"/>
          <w:b/>
          <w:bCs/>
        </w:rPr>
      </w:pPr>
      <w:r w:rsidRPr="003C0A12">
        <w:rPr>
          <w:rFonts w:ascii="Arial" w:hAnsi="Arial" w:cs="Arial"/>
          <w:b/>
          <w:bCs/>
        </w:rPr>
        <w:t>1</w:t>
      </w:r>
      <w:r w:rsidR="002C43CB">
        <w:rPr>
          <w:rFonts w:ascii="Arial" w:hAnsi="Arial" w:cs="Arial"/>
          <w:b/>
          <w:bCs/>
        </w:rPr>
        <w:t>7</w:t>
      </w:r>
      <w:r w:rsidRPr="003C0A12">
        <w:rPr>
          <w:rFonts w:ascii="Arial" w:hAnsi="Arial" w:cs="Arial"/>
          <w:b/>
          <w:bCs/>
        </w:rPr>
        <w:t>. člen</w:t>
      </w:r>
    </w:p>
    <w:p w14:paraId="6FB56CB6" w14:textId="71BDCFEA" w:rsidR="00C66729" w:rsidRDefault="00A80AB2" w:rsidP="00C66729">
      <w:pPr>
        <w:spacing w:after="200"/>
        <w:rPr>
          <w:rFonts w:ascii="Arial" w:hAnsi="Arial" w:cs="Arial"/>
        </w:rPr>
      </w:pPr>
      <w:r>
        <w:rPr>
          <w:rFonts w:ascii="Arial" w:hAnsi="Arial" w:cs="Arial"/>
        </w:rPr>
        <w:t>Izvajalec in zunanji sodelavec vsak podpiše pisno izjavo</w:t>
      </w:r>
      <w:r w:rsidR="00C66729">
        <w:rPr>
          <w:rFonts w:ascii="Arial" w:hAnsi="Arial" w:cs="Arial"/>
        </w:rPr>
        <w:t xml:space="preserve"> (</w:t>
      </w:r>
      <w:r w:rsidR="00C30F02">
        <w:rPr>
          <w:rFonts w:ascii="Arial" w:hAnsi="Arial" w:cs="Arial"/>
        </w:rPr>
        <w:t xml:space="preserve">vzorec izjave je </w:t>
      </w:r>
      <w:r w:rsidR="00C66729">
        <w:rPr>
          <w:rFonts w:ascii="Arial" w:hAnsi="Arial" w:cs="Arial"/>
        </w:rPr>
        <w:t xml:space="preserve">Priloga </w:t>
      </w:r>
      <w:r w:rsidR="00AC600F">
        <w:rPr>
          <w:rFonts w:ascii="Arial" w:hAnsi="Arial" w:cs="Arial"/>
        </w:rPr>
        <w:t>1</w:t>
      </w:r>
      <w:r w:rsidR="00C30F02">
        <w:rPr>
          <w:rFonts w:ascii="Arial" w:hAnsi="Arial" w:cs="Arial"/>
        </w:rPr>
        <w:t xml:space="preserve"> k tej po</w:t>
      </w:r>
      <w:r w:rsidR="00396E02">
        <w:rPr>
          <w:rFonts w:ascii="Arial" w:hAnsi="Arial" w:cs="Arial"/>
        </w:rPr>
        <w:t>g</w:t>
      </w:r>
      <w:r w:rsidR="00C30F02">
        <w:rPr>
          <w:rFonts w:ascii="Arial" w:hAnsi="Arial" w:cs="Arial"/>
        </w:rPr>
        <w:t>od</w:t>
      </w:r>
      <w:r w:rsidR="00396E02">
        <w:rPr>
          <w:rFonts w:ascii="Arial" w:hAnsi="Arial" w:cs="Arial"/>
        </w:rPr>
        <w:t>b</w:t>
      </w:r>
      <w:r w:rsidR="00C30F02">
        <w:rPr>
          <w:rFonts w:ascii="Arial" w:hAnsi="Arial" w:cs="Arial"/>
        </w:rPr>
        <w:t>i</w:t>
      </w:r>
      <w:r w:rsidR="00C66729">
        <w:rPr>
          <w:rFonts w:ascii="Arial" w:hAnsi="Arial" w:cs="Arial"/>
        </w:rPr>
        <w:t xml:space="preserve">), s katero </w:t>
      </w:r>
      <w:r w:rsidR="00CC27A1">
        <w:rPr>
          <w:rFonts w:ascii="Arial" w:hAnsi="Arial" w:cs="Arial"/>
        </w:rPr>
        <w:t>izjavljata</w:t>
      </w:r>
      <w:r w:rsidR="00D544C9">
        <w:rPr>
          <w:rFonts w:ascii="Arial" w:hAnsi="Arial" w:cs="Arial"/>
        </w:rPr>
        <w:t>, potrjujeta</w:t>
      </w:r>
      <w:r w:rsidR="00CC27A1">
        <w:rPr>
          <w:rFonts w:ascii="Arial" w:hAnsi="Arial" w:cs="Arial"/>
        </w:rPr>
        <w:t xml:space="preserve"> in se</w:t>
      </w:r>
      <w:r w:rsidR="00C66729">
        <w:rPr>
          <w:rFonts w:ascii="Arial" w:hAnsi="Arial" w:cs="Arial"/>
        </w:rPr>
        <w:t xml:space="preserve"> zavezujeta zlasti</w:t>
      </w:r>
      <w:r w:rsidR="00CC27A1">
        <w:rPr>
          <w:rFonts w:ascii="Arial" w:hAnsi="Arial" w:cs="Arial"/>
        </w:rPr>
        <w:t>, da:</w:t>
      </w:r>
    </w:p>
    <w:p w14:paraId="7D048ED1" w14:textId="67EBD91A" w:rsidR="00CC27A1" w:rsidRDefault="00CC27A1" w:rsidP="00CC27A1">
      <w:pPr>
        <w:pStyle w:val="Odstavekseznama"/>
        <w:numPr>
          <w:ilvl w:val="0"/>
          <w:numId w:val="3"/>
        </w:numPr>
        <w:spacing w:after="200"/>
        <w:rPr>
          <w:rFonts w:ascii="Arial" w:hAnsi="Arial" w:cs="Arial"/>
        </w:rPr>
      </w:pPr>
      <w:r>
        <w:rPr>
          <w:rFonts w:ascii="Arial" w:hAnsi="Arial" w:cs="Arial"/>
        </w:rPr>
        <w:t xml:space="preserve">je </w:t>
      </w:r>
      <w:r w:rsidR="00E17877">
        <w:rPr>
          <w:rFonts w:ascii="Arial" w:hAnsi="Arial" w:cs="Arial"/>
        </w:rPr>
        <w:t xml:space="preserve">naročnik </w:t>
      </w:r>
      <w:r>
        <w:rPr>
          <w:rFonts w:ascii="Arial" w:hAnsi="Arial" w:cs="Arial"/>
        </w:rPr>
        <w:t>zunanj</w:t>
      </w:r>
      <w:r w:rsidR="00E17877">
        <w:rPr>
          <w:rFonts w:ascii="Arial" w:hAnsi="Arial" w:cs="Arial"/>
        </w:rPr>
        <w:t>ega</w:t>
      </w:r>
      <w:r>
        <w:rPr>
          <w:rFonts w:ascii="Arial" w:hAnsi="Arial" w:cs="Arial"/>
        </w:rPr>
        <w:t xml:space="preserve"> sodelavc</w:t>
      </w:r>
      <w:r w:rsidR="00E17877">
        <w:rPr>
          <w:rFonts w:ascii="Arial" w:hAnsi="Arial" w:cs="Arial"/>
        </w:rPr>
        <w:t>a</w:t>
      </w:r>
      <w:r w:rsidR="00102C1E">
        <w:rPr>
          <w:rFonts w:ascii="Arial" w:hAnsi="Arial" w:cs="Arial"/>
        </w:rPr>
        <w:t>/izvajalc</w:t>
      </w:r>
      <w:r w:rsidR="00E17877">
        <w:rPr>
          <w:rFonts w:ascii="Arial" w:hAnsi="Arial" w:cs="Arial"/>
        </w:rPr>
        <w:t>a</w:t>
      </w:r>
      <w:r>
        <w:rPr>
          <w:rFonts w:ascii="Arial" w:hAnsi="Arial" w:cs="Arial"/>
        </w:rPr>
        <w:t xml:space="preserve"> uvedel v posel v skladu s pravili </w:t>
      </w:r>
      <w:r w:rsidR="0022011D">
        <w:rPr>
          <w:rFonts w:ascii="Arial" w:hAnsi="Arial" w:cs="Arial"/>
        </w:rPr>
        <w:t xml:space="preserve">naročnika </w:t>
      </w:r>
      <w:r>
        <w:rPr>
          <w:rFonts w:ascii="Arial" w:hAnsi="Arial" w:cs="Arial"/>
        </w:rPr>
        <w:t>in pravili o revidiranju,</w:t>
      </w:r>
    </w:p>
    <w:p w14:paraId="4D9A1ED7" w14:textId="1F469821" w:rsidR="00CC27A1" w:rsidRDefault="00CC27A1" w:rsidP="00CC27A1">
      <w:pPr>
        <w:pStyle w:val="Odstavekseznama"/>
        <w:numPr>
          <w:ilvl w:val="0"/>
          <w:numId w:val="3"/>
        </w:numPr>
        <w:spacing w:after="200"/>
        <w:rPr>
          <w:rFonts w:ascii="Arial" w:hAnsi="Arial" w:cs="Arial"/>
        </w:rPr>
      </w:pPr>
      <w:r>
        <w:rPr>
          <w:rFonts w:ascii="Arial" w:hAnsi="Arial" w:cs="Arial"/>
        </w:rPr>
        <w:t>je zunanji sodelavec</w:t>
      </w:r>
      <w:r w:rsidR="00102C1E">
        <w:rPr>
          <w:rFonts w:ascii="Arial" w:hAnsi="Arial" w:cs="Arial"/>
        </w:rPr>
        <w:t>/izvajalec</w:t>
      </w:r>
      <w:r>
        <w:rPr>
          <w:rFonts w:ascii="Arial" w:hAnsi="Arial" w:cs="Arial"/>
        </w:rPr>
        <w:t xml:space="preserve"> pr</w:t>
      </w:r>
      <w:r w:rsidR="00E17877">
        <w:rPr>
          <w:rFonts w:ascii="Arial" w:hAnsi="Arial" w:cs="Arial"/>
        </w:rPr>
        <w:t>e</w:t>
      </w:r>
      <w:r>
        <w:rPr>
          <w:rFonts w:ascii="Arial" w:hAnsi="Arial" w:cs="Arial"/>
        </w:rPr>
        <w:t>učil določbe internih pravil naročnik</w:t>
      </w:r>
      <w:r w:rsidR="00C30F02">
        <w:rPr>
          <w:rFonts w:ascii="Arial" w:hAnsi="Arial" w:cs="Arial"/>
        </w:rPr>
        <w:t>a</w:t>
      </w:r>
      <w:r w:rsidR="00452091">
        <w:rPr>
          <w:rFonts w:ascii="Arial" w:hAnsi="Arial" w:cs="Arial"/>
        </w:rPr>
        <w:t xml:space="preserve"> glede upravljanja kakovosti v podjetjih</w:t>
      </w:r>
      <w:r w:rsidR="00C30F02">
        <w:rPr>
          <w:rFonts w:ascii="Arial" w:hAnsi="Arial" w:cs="Arial"/>
        </w:rPr>
        <w:t xml:space="preserve">, </w:t>
      </w:r>
      <w:r w:rsidR="00D20CC9">
        <w:rPr>
          <w:rFonts w:ascii="Arial" w:hAnsi="Arial" w:cs="Arial"/>
        </w:rPr>
        <w:t xml:space="preserve">da </w:t>
      </w:r>
      <w:r w:rsidR="00C30F02">
        <w:rPr>
          <w:rFonts w:ascii="Arial" w:hAnsi="Arial" w:cs="Arial"/>
        </w:rPr>
        <w:t>jih pozna in se z njimi strinja,</w:t>
      </w:r>
    </w:p>
    <w:p w14:paraId="74A1603E" w14:textId="1B58F45B" w:rsidR="008418EE" w:rsidRDefault="0075555E" w:rsidP="00102C1E">
      <w:pPr>
        <w:pStyle w:val="Odstavekseznama"/>
        <w:numPr>
          <w:ilvl w:val="0"/>
          <w:numId w:val="3"/>
        </w:numPr>
        <w:spacing w:after="200"/>
        <w:rPr>
          <w:rFonts w:ascii="Arial" w:hAnsi="Arial" w:cs="Arial"/>
        </w:rPr>
      </w:pPr>
      <w:r>
        <w:rPr>
          <w:rFonts w:ascii="Arial" w:hAnsi="Arial" w:cs="Arial"/>
        </w:rPr>
        <w:t>je naročnik seznanil zunanjega sodelavca</w:t>
      </w:r>
      <w:r w:rsidR="00102C1E">
        <w:rPr>
          <w:rFonts w:ascii="Arial" w:hAnsi="Arial" w:cs="Arial"/>
        </w:rPr>
        <w:t>/izvajalca</w:t>
      </w:r>
      <w:r>
        <w:rPr>
          <w:rFonts w:ascii="Arial" w:hAnsi="Arial" w:cs="Arial"/>
        </w:rPr>
        <w:t xml:space="preserve"> s svojimi dolžnostmi glede varovanja osebnih podatkov iz temeljne pogodbe o revidiranju računovodskih izkazov in se zavezuje, da bo varoval osebne podatke v enaki meri kot naročnik</w:t>
      </w:r>
      <w:r w:rsidR="00102C1E">
        <w:rPr>
          <w:rFonts w:ascii="Arial" w:hAnsi="Arial" w:cs="Arial"/>
        </w:rPr>
        <w:t>.</w:t>
      </w:r>
    </w:p>
    <w:p w14:paraId="0FC530AD" w14:textId="77777777" w:rsidR="00102C1E" w:rsidRPr="00102C1E" w:rsidRDefault="00102C1E" w:rsidP="00102C1E">
      <w:pPr>
        <w:spacing w:after="200"/>
        <w:rPr>
          <w:rFonts w:ascii="Arial" w:hAnsi="Arial" w:cs="Arial"/>
        </w:rPr>
      </w:pPr>
    </w:p>
    <w:p w14:paraId="14A757CA" w14:textId="75C85592" w:rsidR="008418EE" w:rsidRDefault="008418EE" w:rsidP="006C028D">
      <w:pPr>
        <w:spacing w:after="200"/>
        <w:jc w:val="center"/>
        <w:rPr>
          <w:rFonts w:ascii="Arial" w:hAnsi="Arial" w:cs="Arial"/>
          <w:b/>
          <w:bCs/>
          <w:i/>
          <w:iCs/>
        </w:rPr>
      </w:pPr>
      <w:r>
        <w:rPr>
          <w:rFonts w:ascii="Arial" w:hAnsi="Arial" w:cs="Arial"/>
          <w:b/>
          <w:bCs/>
          <w:i/>
          <w:iCs/>
        </w:rPr>
        <w:t>Odgovornost izvajalca za škodo</w:t>
      </w:r>
    </w:p>
    <w:p w14:paraId="6F8FBDB7" w14:textId="0CBA5B7D" w:rsidR="008418EE" w:rsidRDefault="008418EE" w:rsidP="000377A5">
      <w:pPr>
        <w:spacing w:after="200"/>
        <w:jc w:val="center"/>
        <w:rPr>
          <w:rFonts w:ascii="Arial" w:hAnsi="Arial" w:cs="Arial"/>
          <w:b/>
          <w:bCs/>
        </w:rPr>
      </w:pPr>
      <w:r>
        <w:rPr>
          <w:rFonts w:ascii="Arial" w:hAnsi="Arial" w:cs="Arial"/>
          <w:b/>
          <w:bCs/>
        </w:rPr>
        <w:t>1</w:t>
      </w:r>
      <w:r w:rsidR="000725D1">
        <w:rPr>
          <w:rFonts w:ascii="Arial" w:hAnsi="Arial" w:cs="Arial"/>
          <w:b/>
          <w:bCs/>
        </w:rPr>
        <w:t>8</w:t>
      </w:r>
      <w:r>
        <w:rPr>
          <w:rFonts w:ascii="Arial" w:hAnsi="Arial" w:cs="Arial"/>
          <w:b/>
          <w:bCs/>
        </w:rPr>
        <w:t>. člen</w:t>
      </w:r>
    </w:p>
    <w:p w14:paraId="4F576FD5" w14:textId="4781BA06" w:rsidR="008418EE" w:rsidRPr="008418EE" w:rsidRDefault="008418EE" w:rsidP="000377A5">
      <w:pPr>
        <w:spacing w:after="200"/>
        <w:rPr>
          <w:rFonts w:ascii="Arial" w:hAnsi="Arial" w:cs="Arial"/>
        </w:rPr>
      </w:pPr>
      <w:r>
        <w:rPr>
          <w:rFonts w:ascii="Arial" w:hAnsi="Arial" w:cs="Arial"/>
        </w:rPr>
        <w:t xml:space="preserve">Izvajalec </w:t>
      </w:r>
      <w:r w:rsidR="00DC747C">
        <w:rPr>
          <w:rFonts w:ascii="Arial" w:hAnsi="Arial" w:cs="Arial"/>
        </w:rPr>
        <w:t xml:space="preserve">je dolžan </w:t>
      </w:r>
      <w:r>
        <w:rPr>
          <w:rFonts w:ascii="Arial" w:hAnsi="Arial" w:cs="Arial"/>
        </w:rPr>
        <w:t xml:space="preserve">naročniku </w:t>
      </w:r>
      <w:r w:rsidR="004F5FF5">
        <w:rPr>
          <w:rFonts w:ascii="Arial" w:hAnsi="Arial" w:cs="Arial"/>
        </w:rPr>
        <w:t>povrnit</w:t>
      </w:r>
      <w:r w:rsidR="00DC747C">
        <w:rPr>
          <w:rFonts w:ascii="Arial" w:hAnsi="Arial" w:cs="Arial"/>
        </w:rPr>
        <w:t xml:space="preserve">i vso </w:t>
      </w:r>
      <w:r>
        <w:rPr>
          <w:rFonts w:ascii="Arial" w:hAnsi="Arial" w:cs="Arial"/>
        </w:rPr>
        <w:t>škod</w:t>
      </w:r>
      <w:r w:rsidR="009F4F81">
        <w:rPr>
          <w:rFonts w:ascii="Arial" w:hAnsi="Arial" w:cs="Arial"/>
        </w:rPr>
        <w:t>o</w:t>
      </w:r>
      <w:r>
        <w:rPr>
          <w:rFonts w:ascii="Arial" w:hAnsi="Arial" w:cs="Arial"/>
        </w:rPr>
        <w:t xml:space="preserve">, ki jo </w:t>
      </w:r>
      <w:r w:rsidR="0076420C">
        <w:rPr>
          <w:rFonts w:ascii="Arial" w:hAnsi="Arial" w:cs="Arial"/>
        </w:rPr>
        <w:t xml:space="preserve">je bil naročnik dolžan </w:t>
      </w:r>
      <w:r w:rsidR="00B47758">
        <w:rPr>
          <w:rFonts w:ascii="Arial" w:hAnsi="Arial" w:cs="Arial"/>
        </w:rPr>
        <w:t>plačati</w:t>
      </w:r>
      <w:r w:rsidR="0076420C">
        <w:rPr>
          <w:rFonts w:ascii="Arial" w:hAnsi="Arial" w:cs="Arial"/>
        </w:rPr>
        <w:t xml:space="preserve"> revidiranemu subjektu zaradi kršitev pravil </w:t>
      </w:r>
      <w:r>
        <w:rPr>
          <w:rFonts w:ascii="Arial" w:hAnsi="Arial" w:cs="Arial"/>
        </w:rPr>
        <w:t xml:space="preserve"> o revidiranju, določenih z ZRev-2,</w:t>
      </w:r>
      <w:r w:rsidR="0076420C">
        <w:rPr>
          <w:rFonts w:ascii="Arial" w:hAnsi="Arial" w:cs="Arial"/>
        </w:rPr>
        <w:t xml:space="preserve"> ki jih je storil izvajalec,</w:t>
      </w:r>
      <w:r>
        <w:rPr>
          <w:rFonts w:ascii="Arial" w:hAnsi="Arial" w:cs="Arial"/>
        </w:rPr>
        <w:t xml:space="preserve"> v skladu s tretjim odstavkom 57. člena Zakona o gospodarskih družbah (ZGD-1).</w:t>
      </w:r>
    </w:p>
    <w:p w14:paraId="43B7B6B0" w14:textId="77777777" w:rsidR="00163973" w:rsidRDefault="00163973" w:rsidP="002E6296">
      <w:pPr>
        <w:spacing w:before="360" w:after="200"/>
        <w:rPr>
          <w:rFonts w:ascii="Arial" w:hAnsi="Arial" w:cs="Arial"/>
        </w:rPr>
      </w:pPr>
    </w:p>
    <w:p w14:paraId="176B8AC7" w14:textId="6F4841C5" w:rsidR="000725D1" w:rsidRDefault="00932AD9" w:rsidP="00932AD9">
      <w:pPr>
        <w:spacing w:after="200"/>
        <w:jc w:val="center"/>
        <w:rPr>
          <w:rFonts w:ascii="Arial" w:hAnsi="Arial" w:cs="Arial"/>
          <w:b/>
          <w:bCs/>
          <w:i/>
          <w:iCs/>
        </w:rPr>
      </w:pPr>
      <w:r>
        <w:rPr>
          <w:rFonts w:ascii="Arial" w:hAnsi="Arial" w:cs="Arial"/>
          <w:b/>
          <w:bCs/>
          <w:i/>
          <w:iCs/>
        </w:rPr>
        <w:t>Končne določbe</w:t>
      </w:r>
    </w:p>
    <w:p w14:paraId="7E9182A4" w14:textId="1F3153A9" w:rsidR="00932AD9" w:rsidRDefault="00932AD9" w:rsidP="00932AD9">
      <w:pPr>
        <w:spacing w:after="200"/>
        <w:jc w:val="center"/>
        <w:rPr>
          <w:rFonts w:ascii="Arial" w:hAnsi="Arial" w:cs="Arial"/>
          <w:b/>
          <w:bCs/>
        </w:rPr>
      </w:pPr>
      <w:r>
        <w:rPr>
          <w:rFonts w:ascii="Arial" w:hAnsi="Arial" w:cs="Arial"/>
          <w:b/>
          <w:bCs/>
        </w:rPr>
        <w:t>19. člen</w:t>
      </w:r>
    </w:p>
    <w:p w14:paraId="4D895E36" w14:textId="1E70260F" w:rsidR="00932AD9" w:rsidRPr="00932AD9" w:rsidRDefault="00932AD9" w:rsidP="00932AD9">
      <w:pPr>
        <w:spacing w:after="200"/>
        <w:rPr>
          <w:rFonts w:ascii="Arial" w:hAnsi="Arial" w:cs="Arial"/>
        </w:rPr>
      </w:pPr>
      <w:r w:rsidRPr="00932AD9">
        <w:rPr>
          <w:rFonts w:ascii="Arial" w:hAnsi="Arial" w:cs="Arial"/>
        </w:rPr>
        <w:t>Če bi bila ali postala katera od določb te pogodbe v celoti ali deloma neveljavna ali neizvedljiva ali, če bi bila v pogodbi pravna praznina, to ne vpliva na ostala pogodbena določila. Pogodben</w:t>
      </w:r>
      <w:r w:rsidR="00CC20F5">
        <w:rPr>
          <w:rFonts w:ascii="Arial" w:hAnsi="Arial" w:cs="Arial"/>
        </w:rPr>
        <w:t>e</w:t>
      </w:r>
      <w:r w:rsidRPr="00932AD9">
        <w:rPr>
          <w:rFonts w:ascii="Arial" w:hAnsi="Arial" w:cs="Arial"/>
        </w:rPr>
        <w:t xml:space="preserve"> strank</w:t>
      </w:r>
      <w:r w:rsidR="00CC20F5">
        <w:rPr>
          <w:rFonts w:ascii="Arial" w:hAnsi="Arial" w:cs="Arial"/>
        </w:rPr>
        <w:t>e</w:t>
      </w:r>
      <w:r w:rsidRPr="00932AD9">
        <w:rPr>
          <w:rFonts w:ascii="Arial" w:hAnsi="Arial" w:cs="Arial"/>
        </w:rPr>
        <w:t xml:space="preserve"> </w:t>
      </w:r>
      <w:r w:rsidR="00CC20F5">
        <w:rPr>
          <w:rFonts w:ascii="Arial" w:hAnsi="Arial" w:cs="Arial"/>
        </w:rPr>
        <w:t xml:space="preserve">so </w:t>
      </w:r>
      <w:r w:rsidRPr="00932AD9">
        <w:rPr>
          <w:rFonts w:ascii="Arial" w:hAnsi="Arial" w:cs="Arial"/>
        </w:rPr>
        <w:t>sporazumn</w:t>
      </w:r>
      <w:r w:rsidR="00CC20F5">
        <w:rPr>
          <w:rFonts w:ascii="Arial" w:hAnsi="Arial" w:cs="Arial"/>
        </w:rPr>
        <w:t>e</w:t>
      </w:r>
      <w:r w:rsidRPr="00932AD9">
        <w:rPr>
          <w:rFonts w:ascii="Arial" w:hAnsi="Arial" w:cs="Arial"/>
        </w:rPr>
        <w:t>, da se namesto neveljavne ali neizvedljive ali neobstoječe določbe, uporablja določba veljavne zakonodaje Republike Slovenije.</w:t>
      </w:r>
    </w:p>
    <w:p w14:paraId="0B71D6CA" w14:textId="4EE0F340" w:rsidR="000725D1" w:rsidRDefault="006473E5" w:rsidP="006473E5">
      <w:pPr>
        <w:spacing w:after="200"/>
        <w:rPr>
          <w:rFonts w:ascii="Arial" w:hAnsi="Arial" w:cs="Arial"/>
        </w:rPr>
      </w:pPr>
      <w:r w:rsidRPr="00F401B7">
        <w:rPr>
          <w:rFonts w:ascii="Arial" w:hAnsi="Arial" w:cs="Arial"/>
        </w:rPr>
        <w:t xml:space="preserve">Morebitne spore iz te pogodbe in v zvezi s to pogodbo </w:t>
      </w:r>
      <w:r w:rsidR="00915E78">
        <w:rPr>
          <w:rFonts w:ascii="Arial" w:hAnsi="Arial" w:cs="Arial"/>
        </w:rPr>
        <w:t>bodo</w:t>
      </w:r>
      <w:r w:rsidRPr="00F401B7">
        <w:rPr>
          <w:rFonts w:ascii="Arial" w:hAnsi="Arial" w:cs="Arial"/>
        </w:rPr>
        <w:t xml:space="preserve"> </w:t>
      </w:r>
      <w:r w:rsidR="00915E78">
        <w:rPr>
          <w:rFonts w:ascii="Arial" w:hAnsi="Arial" w:cs="Arial"/>
        </w:rPr>
        <w:t xml:space="preserve">pogodbene stranke </w:t>
      </w:r>
      <w:r w:rsidRPr="00F401B7">
        <w:rPr>
          <w:rFonts w:ascii="Arial" w:hAnsi="Arial" w:cs="Arial"/>
        </w:rPr>
        <w:t>poskušal</w:t>
      </w:r>
      <w:r w:rsidR="00915E78">
        <w:rPr>
          <w:rFonts w:ascii="Arial" w:hAnsi="Arial" w:cs="Arial"/>
        </w:rPr>
        <w:t>e</w:t>
      </w:r>
      <w:r w:rsidRPr="00F401B7">
        <w:rPr>
          <w:rFonts w:ascii="Arial" w:hAnsi="Arial" w:cs="Arial"/>
        </w:rPr>
        <w:t xml:space="preserve"> rešiti sporazumno, kolikor to ne bo mogoče, je za reševanje sporov pristojno stvarno pristojno sodišče v </w:t>
      </w:r>
      <w:r w:rsidR="00932AD9" w:rsidRPr="00932AD9">
        <w:rPr>
          <w:rFonts w:ascii="Arial" w:hAnsi="Arial" w:cs="Arial"/>
        </w:rPr>
        <w:t>[</w:t>
      </w:r>
      <w:r w:rsidR="00932AD9" w:rsidRPr="006473E5">
        <w:rPr>
          <w:rFonts w:ascii="Arial" w:hAnsi="Arial" w:cs="Arial"/>
          <w:highlight w:val="yellow"/>
        </w:rPr>
        <w:t>●</w:t>
      </w:r>
      <w:r w:rsidR="00932AD9" w:rsidRPr="00932AD9">
        <w:rPr>
          <w:rFonts w:ascii="Arial" w:hAnsi="Arial" w:cs="Arial"/>
        </w:rPr>
        <w:t>].</w:t>
      </w:r>
    </w:p>
    <w:p w14:paraId="6CF9F220" w14:textId="77777777" w:rsidR="006473E5" w:rsidRDefault="006473E5" w:rsidP="006473E5">
      <w:pPr>
        <w:spacing w:after="200"/>
        <w:rPr>
          <w:rFonts w:ascii="Arial" w:hAnsi="Arial" w:cs="Arial"/>
        </w:rPr>
      </w:pPr>
    </w:p>
    <w:p w14:paraId="1D9B9C6B" w14:textId="77777777" w:rsidR="00A96FFA" w:rsidRDefault="00A96FFA">
      <w:pPr>
        <w:spacing w:after="160" w:line="259" w:lineRule="auto"/>
        <w:jc w:val="left"/>
        <w:rPr>
          <w:rFonts w:ascii="Arial" w:hAnsi="Arial" w:cs="Arial"/>
          <w:b/>
          <w:bCs/>
        </w:rPr>
      </w:pPr>
      <w:r>
        <w:rPr>
          <w:rFonts w:ascii="Arial" w:hAnsi="Arial" w:cs="Arial"/>
          <w:b/>
          <w:bCs/>
        </w:rPr>
        <w:br w:type="page"/>
      </w:r>
    </w:p>
    <w:p w14:paraId="0ABDE335" w14:textId="149119E8" w:rsidR="00E66666" w:rsidRDefault="00E66666" w:rsidP="00E66666">
      <w:pPr>
        <w:spacing w:after="200"/>
        <w:jc w:val="center"/>
        <w:rPr>
          <w:rFonts w:ascii="Arial" w:hAnsi="Arial" w:cs="Arial"/>
          <w:b/>
          <w:bCs/>
        </w:rPr>
      </w:pPr>
      <w:r>
        <w:rPr>
          <w:rFonts w:ascii="Arial" w:hAnsi="Arial" w:cs="Arial"/>
          <w:b/>
          <w:bCs/>
        </w:rPr>
        <w:lastRenderedPageBreak/>
        <w:t>20. člen</w:t>
      </w:r>
    </w:p>
    <w:p w14:paraId="23AB4189" w14:textId="56304FA2" w:rsidR="00BE7E30" w:rsidRPr="00F401B7" w:rsidRDefault="00BE7E30" w:rsidP="009B03F2">
      <w:pPr>
        <w:spacing w:after="200"/>
        <w:rPr>
          <w:rFonts w:ascii="Arial" w:hAnsi="Arial" w:cs="Arial"/>
        </w:rPr>
      </w:pPr>
      <w:r w:rsidRPr="00F401B7">
        <w:rPr>
          <w:rFonts w:ascii="Arial" w:hAnsi="Arial" w:cs="Arial"/>
        </w:rPr>
        <w:t xml:space="preserve">Pogodba je sklenjena v </w:t>
      </w:r>
      <w:r w:rsidR="00556889">
        <w:rPr>
          <w:rFonts w:ascii="Arial" w:hAnsi="Arial" w:cs="Arial"/>
        </w:rPr>
        <w:t>treh</w:t>
      </w:r>
      <w:r w:rsidRPr="00F401B7">
        <w:rPr>
          <w:rFonts w:ascii="Arial" w:hAnsi="Arial" w:cs="Arial"/>
        </w:rPr>
        <w:t xml:space="preserve"> izvodih, od katerih vsaka </w:t>
      </w:r>
      <w:r w:rsidR="00E66666">
        <w:rPr>
          <w:rFonts w:ascii="Arial" w:hAnsi="Arial" w:cs="Arial"/>
        </w:rPr>
        <w:t xml:space="preserve">pogodbena </w:t>
      </w:r>
      <w:r w:rsidRPr="00F401B7">
        <w:rPr>
          <w:rFonts w:ascii="Arial" w:hAnsi="Arial" w:cs="Arial"/>
        </w:rPr>
        <w:t xml:space="preserve">stranka prejme en izvod, veljati pa začne s podpisom </w:t>
      </w:r>
      <w:r w:rsidR="00FD2AC7">
        <w:rPr>
          <w:rFonts w:ascii="Arial" w:hAnsi="Arial" w:cs="Arial"/>
        </w:rPr>
        <w:t>vseh</w:t>
      </w:r>
      <w:r w:rsidRPr="00F401B7">
        <w:rPr>
          <w:rFonts w:ascii="Arial" w:hAnsi="Arial" w:cs="Arial"/>
        </w:rPr>
        <w:t xml:space="preserve"> </w:t>
      </w:r>
      <w:r w:rsidR="00E66666">
        <w:rPr>
          <w:rFonts w:ascii="Arial" w:hAnsi="Arial" w:cs="Arial"/>
        </w:rPr>
        <w:t xml:space="preserve">pogodbenih </w:t>
      </w:r>
      <w:r w:rsidRPr="00F401B7">
        <w:rPr>
          <w:rFonts w:ascii="Arial" w:hAnsi="Arial" w:cs="Arial"/>
        </w:rPr>
        <w:t>strank.</w:t>
      </w:r>
    </w:p>
    <w:p w14:paraId="7BFDFD68" w14:textId="2B539E6F" w:rsidR="00BE7E30" w:rsidRPr="00F401B7" w:rsidRDefault="00E66666" w:rsidP="009B03F2">
      <w:pPr>
        <w:spacing w:after="200"/>
        <w:rPr>
          <w:rFonts w:ascii="Arial" w:hAnsi="Arial" w:cs="Arial"/>
        </w:rPr>
      </w:pPr>
      <w:r w:rsidRPr="00E66666">
        <w:rPr>
          <w:rFonts w:ascii="Arial" w:hAnsi="Arial" w:cs="Arial"/>
        </w:rPr>
        <w:t>Morebitne spremembe in dopolnitve te pogodbe so veljavne</w:t>
      </w:r>
      <w:r w:rsidR="006626ED">
        <w:rPr>
          <w:rFonts w:ascii="Arial" w:hAnsi="Arial" w:cs="Arial"/>
        </w:rPr>
        <w:t xml:space="preserve"> le</w:t>
      </w:r>
      <w:r w:rsidRPr="00E66666">
        <w:rPr>
          <w:rFonts w:ascii="Arial" w:hAnsi="Arial" w:cs="Arial"/>
        </w:rPr>
        <w:t>, če so med pogodbeni</w:t>
      </w:r>
      <w:r w:rsidR="00F52D0F">
        <w:rPr>
          <w:rFonts w:ascii="Arial" w:hAnsi="Arial" w:cs="Arial"/>
        </w:rPr>
        <w:t>mi</w:t>
      </w:r>
      <w:r w:rsidRPr="00E66666">
        <w:rPr>
          <w:rFonts w:ascii="Arial" w:hAnsi="Arial" w:cs="Arial"/>
        </w:rPr>
        <w:t xml:space="preserve"> strankam</w:t>
      </w:r>
      <w:r w:rsidR="00F52D0F">
        <w:rPr>
          <w:rFonts w:ascii="Arial" w:hAnsi="Arial" w:cs="Arial"/>
        </w:rPr>
        <w:t>i</w:t>
      </w:r>
      <w:r w:rsidRPr="00E66666">
        <w:rPr>
          <w:rFonts w:ascii="Arial" w:hAnsi="Arial" w:cs="Arial"/>
        </w:rPr>
        <w:t xml:space="preserve"> sklenjene v pisni obliki.</w:t>
      </w:r>
    </w:p>
    <w:p w14:paraId="6C51D4A8" w14:textId="77777777" w:rsidR="007629FA" w:rsidRDefault="007629FA" w:rsidP="007629FA">
      <w:pPr>
        <w:tabs>
          <w:tab w:val="center" w:pos="4252"/>
          <w:tab w:val="center" w:pos="5634"/>
        </w:tabs>
        <w:spacing w:after="253"/>
        <w:ind w:left="-15"/>
        <w:jc w:val="left"/>
        <w:rPr>
          <w:rFonts w:ascii="Arial" w:hAnsi="Arial" w:cs="Arial"/>
        </w:rPr>
      </w:pPr>
      <w:bookmarkStart w:id="3" w:name="_Hlk177119536"/>
    </w:p>
    <w:p w14:paraId="40D97E08" w14:textId="5AF10B78" w:rsidR="007629FA" w:rsidRPr="007629FA" w:rsidRDefault="007629FA" w:rsidP="007629FA">
      <w:pPr>
        <w:tabs>
          <w:tab w:val="center" w:pos="4252"/>
          <w:tab w:val="center" w:pos="5634"/>
        </w:tabs>
        <w:spacing w:after="253"/>
        <w:ind w:left="-15"/>
        <w:jc w:val="left"/>
        <w:rPr>
          <w:rFonts w:ascii="Arial" w:hAnsi="Arial" w:cs="Arial"/>
        </w:rPr>
      </w:pPr>
      <w:r w:rsidRPr="007629FA">
        <w:rPr>
          <w:rFonts w:ascii="Arial" w:hAnsi="Arial" w:cs="Arial"/>
        </w:rPr>
        <w:t xml:space="preserve">Za naročnika: </w:t>
      </w:r>
      <w:r w:rsidRPr="007629FA">
        <w:rPr>
          <w:rFonts w:ascii="Arial" w:hAnsi="Arial" w:cs="Arial"/>
        </w:rPr>
        <w:tab/>
        <w:t xml:space="preserve"> </w:t>
      </w:r>
      <w:r w:rsidRPr="007629FA">
        <w:rPr>
          <w:rFonts w:ascii="Arial" w:hAnsi="Arial" w:cs="Arial"/>
        </w:rPr>
        <w:tab/>
        <w:t xml:space="preserve">Za izvajalca: </w:t>
      </w:r>
    </w:p>
    <w:p w14:paraId="72C4CA33" w14:textId="77777777" w:rsidR="007629FA" w:rsidRPr="007629FA" w:rsidRDefault="007629FA" w:rsidP="007629FA">
      <w:pPr>
        <w:spacing w:after="244" w:line="259" w:lineRule="auto"/>
        <w:jc w:val="left"/>
        <w:rPr>
          <w:rFonts w:ascii="Arial" w:hAnsi="Arial" w:cs="Arial"/>
        </w:rPr>
      </w:pPr>
      <w:r w:rsidRPr="007629FA">
        <w:rPr>
          <w:rFonts w:ascii="Arial" w:hAnsi="Arial" w:cs="Arial"/>
        </w:rPr>
        <w:t xml:space="preserve"> </w:t>
      </w:r>
      <w:r w:rsidRPr="007629FA">
        <w:rPr>
          <w:rFonts w:ascii="Arial" w:hAnsi="Arial" w:cs="Arial"/>
        </w:rPr>
        <w:tab/>
        <w:t xml:space="preserve"> </w:t>
      </w:r>
      <w:r w:rsidRPr="007629FA">
        <w:rPr>
          <w:rFonts w:ascii="Arial" w:hAnsi="Arial" w:cs="Arial"/>
        </w:rPr>
        <w:tab/>
        <w:t xml:space="preserve"> </w:t>
      </w:r>
    </w:p>
    <w:p w14:paraId="028E09CE" w14:textId="77777777" w:rsidR="007629FA" w:rsidRPr="007629FA" w:rsidRDefault="007629FA" w:rsidP="007629FA">
      <w:pPr>
        <w:spacing w:line="259" w:lineRule="auto"/>
        <w:jc w:val="left"/>
        <w:rPr>
          <w:rFonts w:ascii="Arial" w:hAnsi="Arial" w:cs="Arial"/>
        </w:rPr>
      </w:pPr>
      <w:r w:rsidRPr="007629FA">
        <w:rPr>
          <w:rFonts w:ascii="Arial" w:hAnsi="Arial" w:cs="Arial"/>
        </w:rPr>
        <w:t xml:space="preserve"> </w:t>
      </w:r>
      <w:r w:rsidRPr="007629FA">
        <w:rPr>
          <w:rFonts w:ascii="Arial" w:hAnsi="Arial" w:cs="Arial"/>
        </w:rPr>
        <w:tab/>
        <w:t xml:space="preserve"> </w:t>
      </w:r>
      <w:r w:rsidRPr="007629FA">
        <w:rPr>
          <w:rFonts w:ascii="Arial" w:hAnsi="Arial" w:cs="Arial"/>
        </w:rPr>
        <w:tab/>
        <w:t xml:space="preserve"> </w:t>
      </w:r>
    </w:p>
    <w:p w14:paraId="1E1AE04E" w14:textId="77777777" w:rsidR="007629FA" w:rsidRPr="007629FA" w:rsidRDefault="007629FA" w:rsidP="007629FA">
      <w:pPr>
        <w:spacing w:after="45" w:line="259" w:lineRule="auto"/>
        <w:ind w:left="-108"/>
        <w:jc w:val="left"/>
        <w:rPr>
          <w:rFonts w:ascii="Arial" w:hAnsi="Arial" w:cs="Arial"/>
        </w:rPr>
      </w:pPr>
      <w:r w:rsidRPr="007629FA">
        <w:rPr>
          <w:rFonts w:ascii="Arial" w:eastAsia="Calibri" w:hAnsi="Arial" w:cs="Arial"/>
          <w:noProof/>
        </w:rPr>
        <mc:AlternateContent>
          <mc:Choice Requires="wpg">
            <w:drawing>
              <wp:inline distT="0" distB="0" distL="0" distR="0" wp14:anchorId="2B1200CB" wp14:editId="6CB537B9">
                <wp:extent cx="5897880" cy="6096"/>
                <wp:effectExtent l="0" t="0" r="0" b="0"/>
                <wp:docPr id="13162" name="Group 13162"/>
                <wp:cNvGraphicFramePr/>
                <a:graphic xmlns:a="http://schemas.openxmlformats.org/drawingml/2006/main">
                  <a:graphicData uri="http://schemas.microsoft.com/office/word/2010/wordprocessingGroup">
                    <wpg:wgp>
                      <wpg:cNvGrpSpPr/>
                      <wpg:grpSpPr>
                        <a:xfrm>
                          <a:off x="0" y="0"/>
                          <a:ext cx="5897880" cy="6096"/>
                          <a:chOff x="0" y="0"/>
                          <a:chExt cx="5897880" cy="6096"/>
                        </a:xfrm>
                      </wpg:grpSpPr>
                      <wps:wsp>
                        <wps:cNvPr id="13442" name="Shape 13442"/>
                        <wps:cNvSpPr/>
                        <wps:spPr>
                          <a:xfrm>
                            <a:off x="0" y="0"/>
                            <a:ext cx="2699766" cy="9144"/>
                          </a:xfrm>
                          <a:custGeom>
                            <a:avLst/>
                            <a:gdLst/>
                            <a:ahLst/>
                            <a:cxnLst/>
                            <a:rect l="0" t="0" r="0" b="0"/>
                            <a:pathLst>
                              <a:path w="2699766" h="9144">
                                <a:moveTo>
                                  <a:pt x="0" y="0"/>
                                </a:moveTo>
                                <a:lnTo>
                                  <a:pt x="2699766" y="0"/>
                                </a:lnTo>
                                <a:lnTo>
                                  <a:pt x="2699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43" name="Shape 13443"/>
                        <wps:cNvSpPr/>
                        <wps:spPr>
                          <a:xfrm>
                            <a:off x="3188970" y="0"/>
                            <a:ext cx="2708910" cy="9144"/>
                          </a:xfrm>
                          <a:custGeom>
                            <a:avLst/>
                            <a:gdLst/>
                            <a:ahLst/>
                            <a:cxnLst/>
                            <a:rect l="0" t="0" r="0" b="0"/>
                            <a:pathLst>
                              <a:path w="2708910" h="9144">
                                <a:moveTo>
                                  <a:pt x="0" y="0"/>
                                </a:moveTo>
                                <a:lnTo>
                                  <a:pt x="2708910" y="0"/>
                                </a:lnTo>
                                <a:lnTo>
                                  <a:pt x="27089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61FC06" id="Group 13162" o:spid="_x0000_s1026" style="width:464.4pt;height:.5pt;mso-position-horizontal-relative:char;mso-position-vertical-relative:line" coordsize="58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">
                <v:shape id="Shape 13442" o:spid="_x0000_s1027" style="position:absolute;width:26997;height:91;visibility:visible;mso-wrap-style:square;v-text-anchor:top" coordsize="26997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" path="m,l2699766,r,9144l,9144,,e" fillcolor="black" stroked="f" strokeweight="0">
                  <v:stroke miterlimit="83231f" joinstyle="miter"/>
                  <v:path arrowok="t" textboxrect="0,0,2699766,9144"/>
                </v:shape>
                <v:shape id="Shape 13443" o:spid="_x0000_s1028" style="position:absolute;left:31889;width:27089;height:91;visibility:visible;mso-wrap-style:square;v-text-anchor:top" coordsize="2708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" path="m,l2708910,r,9144l,9144,,e" fillcolor="black" stroked="f" strokeweight="0">
                  <v:stroke miterlimit="83231f" joinstyle="miter"/>
                  <v:path arrowok="t" textboxrect="0,0,2708910,9144"/>
                </v:shape>
                <w10:anchorlock/>
              </v:group>
            </w:pict>
          </mc:Fallback>
        </mc:AlternateContent>
      </w:r>
    </w:p>
    <w:p w14:paraId="081BDA39" w14:textId="77777777" w:rsidR="007629FA" w:rsidRPr="007629FA" w:rsidRDefault="007629FA" w:rsidP="007629FA">
      <w:pPr>
        <w:tabs>
          <w:tab w:val="center" w:pos="4252"/>
          <w:tab w:val="center" w:pos="5236"/>
        </w:tabs>
        <w:spacing w:after="253"/>
        <w:ind w:left="-15"/>
        <w:jc w:val="left"/>
        <w:rPr>
          <w:rFonts w:ascii="Arial" w:hAnsi="Arial" w:cs="Arial"/>
        </w:rPr>
      </w:pPr>
      <w:r w:rsidRPr="007629FA">
        <w:rPr>
          <w:rFonts w:ascii="Arial" w:hAnsi="Arial" w:cs="Arial"/>
        </w:rPr>
        <w:t xml:space="preserve">Ime: </w:t>
      </w:r>
      <w:r w:rsidRPr="007629FA">
        <w:rPr>
          <w:rFonts w:ascii="Arial" w:hAnsi="Arial" w:cs="Arial"/>
        </w:rPr>
        <w:tab/>
        <w:t xml:space="preserve"> </w:t>
      </w:r>
      <w:r w:rsidRPr="007629FA">
        <w:rPr>
          <w:rFonts w:ascii="Arial" w:hAnsi="Arial" w:cs="Arial"/>
        </w:rPr>
        <w:tab/>
        <w:t xml:space="preserve">Ime: </w:t>
      </w:r>
    </w:p>
    <w:p w14:paraId="2F8F6492" w14:textId="77777777" w:rsidR="007629FA" w:rsidRPr="007629FA" w:rsidRDefault="007629FA" w:rsidP="007629FA">
      <w:pPr>
        <w:tabs>
          <w:tab w:val="center" w:pos="4252"/>
          <w:tab w:val="center" w:pos="5328"/>
        </w:tabs>
        <w:spacing w:after="234"/>
        <w:ind w:left="-15"/>
        <w:jc w:val="left"/>
        <w:rPr>
          <w:rFonts w:ascii="Arial" w:hAnsi="Arial" w:cs="Arial"/>
        </w:rPr>
      </w:pPr>
      <w:r w:rsidRPr="007629FA">
        <w:rPr>
          <w:rFonts w:ascii="Arial" w:hAnsi="Arial" w:cs="Arial"/>
        </w:rPr>
        <w:t xml:space="preserve">Naziv: </w:t>
      </w:r>
      <w:r w:rsidRPr="007629FA">
        <w:rPr>
          <w:rFonts w:ascii="Arial" w:hAnsi="Arial" w:cs="Arial"/>
        </w:rPr>
        <w:tab/>
        <w:t xml:space="preserve"> </w:t>
      </w:r>
      <w:r w:rsidRPr="007629FA">
        <w:rPr>
          <w:rFonts w:ascii="Arial" w:hAnsi="Arial" w:cs="Arial"/>
        </w:rPr>
        <w:tab/>
        <w:t xml:space="preserve">Naziv: </w:t>
      </w:r>
    </w:p>
    <w:bookmarkEnd w:id="3"/>
    <w:p w14:paraId="2E684A70" w14:textId="58D6BB3A" w:rsidR="00B9752B" w:rsidRDefault="00B9752B" w:rsidP="007629FA">
      <w:pPr>
        <w:spacing w:before="360" w:after="200"/>
        <w:ind w:left="6804" w:hanging="6804"/>
        <w:rPr>
          <w:rFonts w:ascii="Arial" w:hAnsi="Arial" w:cs="Arial"/>
        </w:rPr>
      </w:pPr>
    </w:p>
    <w:p w14:paraId="2177D1EA" w14:textId="3070F581" w:rsidR="007629FA" w:rsidRPr="007629FA" w:rsidRDefault="008B632A" w:rsidP="007629FA">
      <w:pPr>
        <w:tabs>
          <w:tab w:val="center" w:pos="4252"/>
          <w:tab w:val="center" w:pos="5634"/>
        </w:tabs>
        <w:spacing w:after="253"/>
        <w:ind w:left="-15"/>
        <w:jc w:val="left"/>
        <w:rPr>
          <w:rFonts w:ascii="Arial" w:hAnsi="Arial" w:cs="Arial"/>
        </w:rPr>
      </w:pPr>
      <w:r>
        <w:rPr>
          <w:rFonts w:ascii="Arial" w:hAnsi="Arial" w:cs="Arial"/>
        </w:rPr>
        <w:t>Za z</w:t>
      </w:r>
      <w:r w:rsidR="007629FA">
        <w:rPr>
          <w:rFonts w:ascii="Arial" w:hAnsi="Arial" w:cs="Arial"/>
        </w:rPr>
        <w:t>unanj</w:t>
      </w:r>
      <w:r w:rsidR="005624FC">
        <w:rPr>
          <w:rFonts w:ascii="Arial" w:hAnsi="Arial" w:cs="Arial"/>
        </w:rPr>
        <w:t>ega</w:t>
      </w:r>
      <w:r w:rsidR="007629FA">
        <w:rPr>
          <w:rFonts w:ascii="Arial" w:hAnsi="Arial" w:cs="Arial"/>
        </w:rPr>
        <w:t xml:space="preserve"> sodelav</w:t>
      </w:r>
      <w:r w:rsidR="005624FC">
        <w:rPr>
          <w:rFonts w:ascii="Arial" w:hAnsi="Arial" w:cs="Arial"/>
        </w:rPr>
        <w:t>ca</w:t>
      </w:r>
      <w:r w:rsidR="007629FA" w:rsidRPr="007629FA">
        <w:rPr>
          <w:rFonts w:ascii="Arial" w:hAnsi="Arial" w:cs="Arial"/>
        </w:rPr>
        <w:t xml:space="preserve">: </w:t>
      </w:r>
      <w:r w:rsidR="007629FA" w:rsidRPr="007629FA">
        <w:rPr>
          <w:rFonts w:ascii="Arial" w:hAnsi="Arial" w:cs="Arial"/>
        </w:rPr>
        <w:tab/>
        <w:t xml:space="preserve"> </w:t>
      </w:r>
    </w:p>
    <w:p w14:paraId="0CBCC0EC" w14:textId="77777777" w:rsidR="007629FA" w:rsidRPr="007629FA" w:rsidRDefault="007629FA" w:rsidP="007629FA">
      <w:pPr>
        <w:spacing w:after="244" w:line="259" w:lineRule="auto"/>
        <w:jc w:val="left"/>
        <w:rPr>
          <w:rFonts w:ascii="Arial" w:hAnsi="Arial" w:cs="Arial"/>
        </w:rPr>
      </w:pPr>
      <w:r w:rsidRPr="007629FA">
        <w:rPr>
          <w:rFonts w:ascii="Arial" w:hAnsi="Arial" w:cs="Arial"/>
        </w:rPr>
        <w:t xml:space="preserve"> </w:t>
      </w:r>
      <w:r w:rsidRPr="007629FA">
        <w:rPr>
          <w:rFonts w:ascii="Arial" w:hAnsi="Arial" w:cs="Arial"/>
        </w:rPr>
        <w:tab/>
        <w:t xml:space="preserve"> </w:t>
      </w:r>
      <w:r w:rsidRPr="007629FA">
        <w:rPr>
          <w:rFonts w:ascii="Arial" w:hAnsi="Arial" w:cs="Arial"/>
        </w:rPr>
        <w:tab/>
        <w:t xml:space="preserve"> </w:t>
      </w:r>
    </w:p>
    <w:p w14:paraId="4041D914" w14:textId="77777777" w:rsidR="007629FA" w:rsidRPr="007629FA" w:rsidRDefault="007629FA" w:rsidP="007629FA">
      <w:pPr>
        <w:spacing w:line="259" w:lineRule="auto"/>
        <w:jc w:val="left"/>
        <w:rPr>
          <w:rFonts w:ascii="Arial" w:hAnsi="Arial" w:cs="Arial"/>
        </w:rPr>
      </w:pPr>
      <w:r w:rsidRPr="007629FA">
        <w:rPr>
          <w:rFonts w:ascii="Arial" w:hAnsi="Arial" w:cs="Arial"/>
        </w:rPr>
        <w:t xml:space="preserve"> </w:t>
      </w:r>
      <w:r w:rsidRPr="007629FA">
        <w:rPr>
          <w:rFonts w:ascii="Arial" w:hAnsi="Arial" w:cs="Arial"/>
        </w:rPr>
        <w:tab/>
        <w:t xml:space="preserve"> </w:t>
      </w:r>
      <w:r w:rsidRPr="007629FA">
        <w:rPr>
          <w:rFonts w:ascii="Arial" w:hAnsi="Arial" w:cs="Arial"/>
        </w:rPr>
        <w:tab/>
        <w:t xml:space="preserve"> </w:t>
      </w:r>
    </w:p>
    <w:p w14:paraId="3931A8B6" w14:textId="1ABCE85C" w:rsidR="007629FA" w:rsidRPr="007629FA" w:rsidRDefault="007629FA" w:rsidP="007629FA">
      <w:pPr>
        <w:spacing w:after="45" w:line="259" w:lineRule="auto"/>
        <w:ind w:left="-108"/>
        <w:jc w:val="left"/>
        <w:rPr>
          <w:rFonts w:ascii="Arial" w:hAnsi="Arial" w:cs="Arial"/>
        </w:rPr>
      </w:pPr>
      <w:r>
        <w:rPr>
          <w:rFonts w:ascii="Arial" w:hAnsi="Arial" w:cs="Arial"/>
          <w:noProof/>
        </w:rPr>
        <mc:AlternateContent>
          <mc:Choice Requires="wps">
            <w:drawing>
              <wp:inline distT="0" distB="0" distL="0" distR="0" wp14:anchorId="5C2AC2CC" wp14:editId="420FFE7D">
                <wp:extent cx="2699766" cy="9144"/>
                <wp:effectExtent l="0" t="0" r="0" b="0"/>
                <wp:docPr id="930187156" name="Shape 13442"/>
                <wp:cNvGraphicFramePr/>
                <a:graphic xmlns:a="http://schemas.openxmlformats.org/drawingml/2006/main">
                  <a:graphicData uri="http://schemas.microsoft.com/office/word/2010/wordprocessingShape">
                    <wps:wsp>
                      <wps:cNvSpPr/>
                      <wps:spPr>
                        <a:xfrm>
                          <a:off x="0" y="0"/>
                          <a:ext cx="2699766" cy="9144"/>
                        </a:xfrm>
                        <a:custGeom>
                          <a:avLst/>
                          <a:gdLst/>
                          <a:ahLst/>
                          <a:cxnLst/>
                          <a:rect l="0" t="0" r="0" b="0"/>
                          <a:pathLst>
                            <a:path w="2699766" h="9144">
                              <a:moveTo>
                                <a:pt x="0" y="0"/>
                              </a:moveTo>
                              <a:lnTo>
                                <a:pt x="2699766" y="0"/>
                              </a:lnTo>
                              <a:lnTo>
                                <a:pt x="2699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1E851AA8" id="Shape 13442" o:spid="_x0000_s1026" style="width:212.6pt;height:.7pt;visibility:visible;mso-wrap-style:square;mso-left-percent:-10001;mso-top-percent:-10001;mso-position-horizontal:absolute;mso-position-horizontal-relative:char;mso-position-vertical:absolute;mso-position-vertical-relative:line;mso-left-percent:-10001;mso-top-percent:-10001;v-text-anchor:top" coordsize="269976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" path="m,l2699766,r,9144l,9144,,e" fillcolor="black" stroked="f" strokeweight="0">
                <v:stroke miterlimit="83231f" joinstyle="miter"/>
                <v:path arrowok="t" textboxrect="0,0,2699766,9144"/>
                <w10:anchorlock/>
              </v:shape>
            </w:pict>
          </mc:Fallback>
        </mc:AlternateContent>
      </w:r>
    </w:p>
    <w:p w14:paraId="41221CCB" w14:textId="5526A80D" w:rsidR="007629FA" w:rsidRPr="007629FA" w:rsidRDefault="007629FA" w:rsidP="007629FA">
      <w:pPr>
        <w:tabs>
          <w:tab w:val="center" w:pos="4252"/>
          <w:tab w:val="center" w:pos="5236"/>
        </w:tabs>
        <w:spacing w:after="253"/>
        <w:ind w:left="-15"/>
        <w:jc w:val="left"/>
        <w:rPr>
          <w:rFonts w:ascii="Arial" w:hAnsi="Arial" w:cs="Arial"/>
        </w:rPr>
      </w:pPr>
      <w:r w:rsidRPr="007629FA">
        <w:rPr>
          <w:rFonts w:ascii="Arial" w:hAnsi="Arial" w:cs="Arial"/>
        </w:rPr>
        <w:t xml:space="preserve">Ime: </w:t>
      </w:r>
      <w:r w:rsidRPr="007629FA">
        <w:rPr>
          <w:rFonts w:ascii="Arial" w:hAnsi="Arial" w:cs="Arial"/>
        </w:rPr>
        <w:tab/>
        <w:t xml:space="preserve"> </w:t>
      </w:r>
    </w:p>
    <w:p w14:paraId="54B766F2" w14:textId="2946E47D" w:rsidR="007629FA" w:rsidRDefault="007629FA" w:rsidP="007629FA">
      <w:pPr>
        <w:tabs>
          <w:tab w:val="center" w:pos="4252"/>
          <w:tab w:val="center" w:pos="5328"/>
        </w:tabs>
        <w:spacing w:after="234"/>
        <w:ind w:left="-15"/>
        <w:jc w:val="left"/>
        <w:rPr>
          <w:rFonts w:ascii="Arial" w:hAnsi="Arial" w:cs="Arial"/>
        </w:rPr>
      </w:pPr>
      <w:r w:rsidRPr="007629FA">
        <w:rPr>
          <w:rFonts w:ascii="Arial" w:hAnsi="Arial" w:cs="Arial"/>
        </w:rPr>
        <w:t xml:space="preserve">Naziv: </w:t>
      </w:r>
      <w:r w:rsidRPr="007629FA">
        <w:rPr>
          <w:rFonts w:ascii="Arial" w:hAnsi="Arial" w:cs="Arial"/>
        </w:rPr>
        <w:tab/>
        <w:t xml:space="preserve"> </w:t>
      </w:r>
    </w:p>
    <w:p w14:paraId="34007F09" w14:textId="77777777" w:rsidR="00AC600F" w:rsidRDefault="00AC600F" w:rsidP="007629FA">
      <w:pPr>
        <w:tabs>
          <w:tab w:val="center" w:pos="4252"/>
          <w:tab w:val="center" w:pos="5328"/>
        </w:tabs>
        <w:spacing w:after="234"/>
        <w:ind w:left="-15"/>
        <w:jc w:val="left"/>
        <w:rPr>
          <w:rFonts w:ascii="Arial" w:hAnsi="Arial" w:cs="Arial"/>
        </w:rPr>
      </w:pPr>
    </w:p>
    <w:p w14:paraId="7E25FF83" w14:textId="77777777" w:rsidR="00AC600F" w:rsidRDefault="00AC600F" w:rsidP="007629FA">
      <w:pPr>
        <w:tabs>
          <w:tab w:val="center" w:pos="4252"/>
          <w:tab w:val="center" w:pos="5328"/>
        </w:tabs>
        <w:spacing w:after="234"/>
        <w:ind w:left="-15"/>
        <w:jc w:val="left"/>
        <w:rPr>
          <w:rFonts w:ascii="Arial" w:hAnsi="Arial" w:cs="Arial"/>
        </w:rPr>
      </w:pPr>
    </w:p>
    <w:p w14:paraId="28546DE0" w14:textId="77777777" w:rsidR="00AC600F" w:rsidRDefault="00AC600F" w:rsidP="007629FA">
      <w:pPr>
        <w:tabs>
          <w:tab w:val="center" w:pos="4252"/>
          <w:tab w:val="center" w:pos="5328"/>
        </w:tabs>
        <w:spacing w:after="234"/>
        <w:ind w:left="-15"/>
        <w:jc w:val="left"/>
        <w:rPr>
          <w:rFonts w:ascii="Arial" w:hAnsi="Arial" w:cs="Arial"/>
        </w:rPr>
      </w:pPr>
    </w:p>
    <w:p w14:paraId="2BC55B22" w14:textId="4E37664D" w:rsidR="00AC600F" w:rsidRPr="00AC600F" w:rsidRDefault="00AC600F" w:rsidP="007629FA">
      <w:pPr>
        <w:tabs>
          <w:tab w:val="center" w:pos="4252"/>
          <w:tab w:val="center" w:pos="5328"/>
        </w:tabs>
        <w:spacing w:after="234"/>
        <w:ind w:left="-15"/>
        <w:jc w:val="left"/>
        <w:rPr>
          <w:rFonts w:ascii="Arial" w:hAnsi="Arial" w:cs="Arial"/>
          <w:sz w:val="20"/>
          <w:szCs w:val="20"/>
        </w:rPr>
      </w:pPr>
      <w:r w:rsidRPr="00AC600F">
        <w:rPr>
          <w:rFonts w:ascii="Arial" w:hAnsi="Arial" w:cs="Arial"/>
          <w:sz w:val="20"/>
          <w:szCs w:val="20"/>
        </w:rPr>
        <w:t>Prilog</w:t>
      </w:r>
      <w:r w:rsidR="002C2264">
        <w:rPr>
          <w:rFonts w:ascii="Arial" w:hAnsi="Arial" w:cs="Arial"/>
          <w:sz w:val="20"/>
          <w:szCs w:val="20"/>
        </w:rPr>
        <w:t>a</w:t>
      </w:r>
      <w:r w:rsidRPr="00AC600F">
        <w:rPr>
          <w:rFonts w:ascii="Arial" w:hAnsi="Arial" w:cs="Arial"/>
          <w:sz w:val="20"/>
          <w:szCs w:val="20"/>
        </w:rPr>
        <w:t>:</w:t>
      </w:r>
    </w:p>
    <w:p w14:paraId="4C0D91D7" w14:textId="6820690E" w:rsidR="00AC600F" w:rsidRPr="00AC600F" w:rsidRDefault="00AC600F" w:rsidP="00AC600F">
      <w:pPr>
        <w:pStyle w:val="Odstavekseznama"/>
        <w:numPr>
          <w:ilvl w:val="0"/>
          <w:numId w:val="3"/>
        </w:numPr>
        <w:tabs>
          <w:tab w:val="center" w:pos="4252"/>
          <w:tab w:val="center" w:pos="5328"/>
        </w:tabs>
        <w:spacing w:after="234"/>
        <w:jc w:val="left"/>
        <w:rPr>
          <w:rFonts w:ascii="Arial" w:hAnsi="Arial" w:cs="Arial"/>
          <w:sz w:val="20"/>
          <w:szCs w:val="22"/>
        </w:rPr>
      </w:pPr>
      <w:r w:rsidRPr="00AC600F">
        <w:rPr>
          <w:rFonts w:ascii="Arial" w:hAnsi="Arial" w:cs="Arial"/>
          <w:sz w:val="20"/>
          <w:szCs w:val="22"/>
        </w:rPr>
        <w:t>Priloga 1 – pisna izjava</w:t>
      </w:r>
    </w:p>
    <w:p w14:paraId="7FB7BA2D" w14:textId="0A6351B8" w:rsidR="000D0BC4" w:rsidRDefault="000D0BC4">
      <w:pPr>
        <w:spacing w:after="160" w:line="259" w:lineRule="auto"/>
        <w:jc w:val="left"/>
        <w:rPr>
          <w:rFonts w:ascii="Arial" w:hAnsi="Arial" w:cs="Arial"/>
        </w:rPr>
      </w:pPr>
      <w:r>
        <w:rPr>
          <w:rFonts w:ascii="Arial" w:hAnsi="Arial" w:cs="Arial"/>
        </w:rPr>
        <w:br w:type="page"/>
      </w:r>
    </w:p>
    <w:p w14:paraId="22F83A19" w14:textId="77777777" w:rsidR="000D0BC4" w:rsidRDefault="000D0BC4" w:rsidP="007629FA">
      <w:pPr>
        <w:spacing w:before="360" w:after="200"/>
        <w:ind w:left="6804" w:hanging="6804"/>
        <w:rPr>
          <w:rFonts w:ascii="Arial" w:hAnsi="Arial" w:cs="Arial"/>
        </w:rPr>
      </w:pPr>
    </w:p>
    <w:p w14:paraId="1F42B8B7" w14:textId="574591D3" w:rsidR="007629FA" w:rsidRDefault="000D0BC4" w:rsidP="007629FA">
      <w:pPr>
        <w:spacing w:before="360" w:after="200"/>
        <w:ind w:left="6804" w:hanging="6804"/>
        <w:rPr>
          <w:rFonts w:ascii="Arial" w:hAnsi="Arial" w:cs="Arial"/>
        </w:rPr>
      </w:pPr>
      <w:r>
        <w:rPr>
          <w:rFonts w:ascii="Arial" w:hAnsi="Arial" w:cs="Arial"/>
        </w:rPr>
        <w:t>Spodaj podpisani ___________________________________________________________</w:t>
      </w:r>
    </w:p>
    <w:p w14:paraId="16CE8E37" w14:textId="62FDC2BC" w:rsidR="000D0BC4" w:rsidRPr="002E229D" w:rsidRDefault="000D0BC4" w:rsidP="000D0BC4">
      <w:pPr>
        <w:spacing w:before="360" w:after="200"/>
        <w:ind w:left="6804" w:hanging="6804"/>
        <w:jc w:val="center"/>
        <w:rPr>
          <w:rFonts w:ascii="Arial" w:hAnsi="Arial" w:cs="Arial"/>
          <w:b/>
          <w:bCs/>
        </w:rPr>
      </w:pPr>
      <w:r w:rsidRPr="002E229D">
        <w:rPr>
          <w:rFonts w:ascii="Arial" w:hAnsi="Arial" w:cs="Arial"/>
          <w:b/>
          <w:bCs/>
        </w:rPr>
        <w:t>izrecno potrjujem in izjavljam, da</w:t>
      </w:r>
    </w:p>
    <w:p w14:paraId="712B11F4" w14:textId="266C37D8" w:rsidR="00264498" w:rsidRDefault="004A6A72" w:rsidP="00264498">
      <w:pPr>
        <w:pStyle w:val="Odstavekseznama"/>
        <w:numPr>
          <w:ilvl w:val="0"/>
          <w:numId w:val="3"/>
        </w:numPr>
        <w:spacing w:before="360" w:after="200"/>
        <w:rPr>
          <w:rFonts w:ascii="Arial" w:hAnsi="Arial" w:cs="Arial"/>
        </w:rPr>
      </w:pPr>
      <w:r>
        <w:rPr>
          <w:rFonts w:ascii="Arial" w:hAnsi="Arial" w:cs="Arial"/>
        </w:rPr>
        <w:t xml:space="preserve">je družba </w:t>
      </w:r>
      <w:r w:rsidRPr="00264498">
        <w:rPr>
          <w:rFonts w:ascii="Arial" w:hAnsi="Arial" w:cs="Arial"/>
          <w:bCs/>
        </w:rPr>
        <w:t>[</w:t>
      </w:r>
      <w:r w:rsidRPr="00264498">
        <w:rPr>
          <w:rFonts w:ascii="Arial" w:hAnsi="Arial" w:cs="Arial"/>
          <w:bCs/>
          <w:highlight w:val="yellow"/>
        </w:rPr>
        <w:t>FIRMA</w:t>
      </w:r>
      <w:r w:rsidRPr="00264498">
        <w:rPr>
          <w:rFonts w:ascii="Arial" w:hAnsi="Arial" w:cs="Arial"/>
          <w:bCs/>
        </w:rPr>
        <w:t>]</w:t>
      </w:r>
      <w:r w:rsidRPr="001A243A">
        <w:rPr>
          <w:rFonts w:ascii="Arial" w:hAnsi="Arial" w:cs="Arial"/>
        </w:rPr>
        <w:t>, [</w:t>
      </w:r>
      <w:r w:rsidRPr="001A243A">
        <w:rPr>
          <w:rFonts w:ascii="Arial" w:hAnsi="Arial" w:cs="Arial"/>
          <w:highlight w:val="yellow"/>
        </w:rPr>
        <w:t>SEDEŽ</w:t>
      </w:r>
      <w:r w:rsidRPr="001A243A">
        <w:rPr>
          <w:rFonts w:ascii="Arial" w:hAnsi="Arial" w:cs="Arial"/>
        </w:rPr>
        <w:t>]</w:t>
      </w:r>
      <w:r>
        <w:rPr>
          <w:rFonts w:ascii="Arial" w:hAnsi="Arial" w:cs="Arial"/>
        </w:rPr>
        <w:t xml:space="preserve"> kot izvajalec z</w:t>
      </w:r>
      <w:r w:rsidR="00264498">
        <w:rPr>
          <w:rFonts w:ascii="Arial" w:hAnsi="Arial" w:cs="Arial"/>
        </w:rPr>
        <w:t xml:space="preserve"> družbo </w:t>
      </w:r>
      <w:r w:rsidR="00264498" w:rsidRPr="00264498">
        <w:rPr>
          <w:rFonts w:ascii="Arial" w:hAnsi="Arial" w:cs="Arial"/>
          <w:bCs/>
        </w:rPr>
        <w:t>[</w:t>
      </w:r>
      <w:r w:rsidR="00264498" w:rsidRPr="00264498">
        <w:rPr>
          <w:rFonts w:ascii="Arial" w:hAnsi="Arial" w:cs="Arial"/>
          <w:bCs/>
          <w:highlight w:val="yellow"/>
        </w:rPr>
        <w:t>FIRMA</w:t>
      </w:r>
      <w:r w:rsidR="00264498" w:rsidRPr="00264498">
        <w:rPr>
          <w:rFonts w:ascii="Arial" w:hAnsi="Arial" w:cs="Arial"/>
          <w:bCs/>
        </w:rPr>
        <w:t>]</w:t>
      </w:r>
      <w:r w:rsidR="00264498" w:rsidRPr="001A243A">
        <w:rPr>
          <w:rFonts w:ascii="Arial" w:hAnsi="Arial" w:cs="Arial"/>
        </w:rPr>
        <w:t>, [</w:t>
      </w:r>
      <w:r w:rsidR="00264498" w:rsidRPr="001A243A">
        <w:rPr>
          <w:rFonts w:ascii="Arial" w:hAnsi="Arial" w:cs="Arial"/>
          <w:highlight w:val="yellow"/>
        </w:rPr>
        <w:t>SEDEŽ</w:t>
      </w:r>
      <w:r w:rsidR="00264498" w:rsidRPr="001A243A">
        <w:rPr>
          <w:rFonts w:ascii="Arial" w:hAnsi="Arial" w:cs="Arial"/>
        </w:rPr>
        <w:t>]</w:t>
      </w:r>
      <w:r w:rsidR="00264498">
        <w:rPr>
          <w:rFonts w:ascii="Arial" w:hAnsi="Arial" w:cs="Arial"/>
        </w:rPr>
        <w:t xml:space="preserve"> kot naročnikom sklenil</w:t>
      </w:r>
      <w:r w:rsidR="00FD2350">
        <w:rPr>
          <w:rFonts w:ascii="Arial" w:hAnsi="Arial" w:cs="Arial"/>
        </w:rPr>
        <w:t>a</w:t>
      </w:r>
      <w:r w:rsidR="00264498">
        <w:rPr>
          <w:rFonts w:ascii="Arial" w:hAnsi="Arial" w:cs="Arial"/>
        </w:rPr>
        <w:t xml:space="preserve"> pogodbo o opravljanju </w:t>
      </w:r>
      <w:r w:rsidR="009F0115">
        <w:rPr>
          <w:rFonts w:ascii="Arial" w:hAnsi="Arial" w:cs="Arial"/>
        </w:rPr>
        <w:t xml:space="preserve">storitev z dne </w:t>
      </w:r>
      <w:r w:rsidR="009F0115" w:rsidRPr="00932AD9">
        <w:rPr>
          <w:rFonts w:ascii="Arial" w:hAnsi="Arial" w:cs="Arial"/>
        </w:rPr>
        <w:t>[</w:t>
      </w:r>
      <w:r w:rsidR="009F0115" w:rsidRPr="006473E5">
        <w:rPr>
          <w:rFonts w:ascii="Arial" w:hAnsi="Arial" w:cs="Arial"/>
          <w:highlight w:val="yellow"/>
        </w:rPr>
        <w:t>●</w:t>
      </w:r>
      <w:r w:rsidR="009F0115" w:rsidRPr="00932AD9">
        <w:rPr>
          <w:rFonts w:ascii="Arial" w:hAnsi="Arial" w:cs="Arial"/>
        </w:rPr>
        <w:t>]</w:t>
      </w:r>
      <w:r w:rsidR="009F0115">
        <w:rPr>
          <w:rFonts w:ascii="Arial" w:hAnsi="Arial" w:cs="Arial"/>
        </w:rPr>
        <w:t xml:space="preserve"> in da to izjavo dajem v skladu z določbami te pogodbe, po kateri bom za </w:t>
      </w:r>
      <w:r w:rsidR="009A384E">
        <w:rPr>
          <w:rFonts w:ascii="Arial" w:hAnsi="Arial" w:cs="Arial"/>
        </w:rPr>
        <w:t xml:space="preserve">omenjenega </w:t>
      </w:r>
      <w:r w:rsidR="009F0115">
        <w:rPr>
          <w:rFonts w:ascii="Arial" w:hAnsi="Arial" w:cs="Arial"/>
        </w:rPr>
        <w:t xml:space="preserve">naročnika opravljal storitve </w:t>
      </w:r>
      <w:r w:rsidR="00E60C5D">
        <w:rPr>
          <w:rFonts w:ascii="Arial" w:hAnsi="Arial" w:cs="Arial"/>
        </w:rPr>
        <w:t xml:space="preserve">revidiranja računovodskih izkazov revidiranega subjekta </w:t>
      </w:r>
      <w:r w:rsidR="00E60C5D" w:rsidRPr="00264498">
        <w:rPr>
          <w:rFonts w:ascii="Arial" w:hAnsi="Arial" w:cs="Arial"/>
          <w:bCs/>
        </w:rPr>
        <w:t>[</w:t>
      </w:r>
      <w:r w:rsidR="00E60C5D" w:rsidRPr="00264498">
        <w:rPr>
          <w:rFonts w:ascii="Arial" w:hAnsi="Arial" w:cs="Arial"/>
          <w:bCs/>
          <w:highlight w:val="yellow"/>
        </w:rPr>
        <w:t>FIRMA</w:t>
      </w:r>
      <w:r w:rsidR="00E60C5D" w:rsidRPr="00264498">
        <w:rPr>
          <w:rFonts w:ascii="Arial" w:hAnsi="Arial" w:cs="Arial"/>
          <w:bCs/>
        </w:rPr>
        <w:t>]</w:t>
      </w:r>
      <w:r w:rsidR="00E60C5D" w:rsidRPr="001A243A">
        <w:rPr>
          <w:rFonts w:ascii="Arial" w:hAnsi="Arial" w:cs="Arial"/>
        </w:rPr>
        <w:t>, [</w:t>
      </w:r>
      <w:r w:rsidR="00E60C5D" w:rsidRPr="001A243A">
        <w:rPr>
          <w:rFonts w:ascii="Arial" w:hAnsi="Arial" w:cs="Arial"/>
          <w:highlight w:val="yellow"/>
        </w:rPr>
        <w:t>SEDEŽ</w:t>
      </w:r>
      <w:r w:rsidR="00E60C5D" w:rsidRPr="001A243A">
        <w:rPr>
          <w:rFonts w:ascii="Arial" w:hAnsi="Arial" w:cs="Arial"/>
        </w:rPr>
        <w:t>]</w:t>
      </w:r>
      <w:r w:rsidR="00E60C5D">
        <w:rPr>
          <w:rFonts w:ascii="Arial" w:hAnsi="Arial" w:cs="Arial"/>
        </w:rPr>
        <w:t>,</w:t>
      </w:r>
    </w:p>
    <w:p w14:paraId="14CD2ADC" w14:textId="6C52454D" w:rsidR="004C6425" w:rsidRPr="004C6425" w:rsidRDefault="00251875" w:rsidP="004C6425">
      <w:pPr>
        <w:pStyle w:val="Odstavekseznama"/>
        <w:numPr>
          <w:ilvl w:val="0"/>
          <w:numId w:val="3"/>
        </w:numPr>
        <w:spacing w:before="360" w:after="200"/>
        <w:rPr>
          <w:rFonts w:ascii="Arial" w:hAnsi="Arial" w:cs="Arial"/>
        </w:rPr>
      </w:pPr>
      <w:r>
        <w:rPr>
          <w:rFonts w:ascii="Arial" w:hAnsi="Arial" w:cs="Arial"/>
        </w:rPr>
        <w:t>sem v skladu z določili 44. člena Zakona o revidiranju (ZRev-2) oseba, ki je neodvi</w:t>
      </w:r>
      <w:r w:rsidR="004C6425">
        <w:rPr>
          <w:rFonts w:ascii="Arial" w:hAnsi="Arial" w:cs="Arial"/>
        </w:rPr>
        <w:t>s</w:t>
      </w:r>
      <w:r>
        <w:rPr>
          <w:rFonts w:ascii="Arial" w:hAnsi="Arial" w:cs="Arial"/>
        </w:rPr>
        <w:t xml:space="preserve">na od revidiranega subjekta iz </w:t>
      </w:r>
      <w:r w:rsidR="00D73EB3">
        <w:rPr>
          <w:rFonts w:ascii="Arial" w:hAnsi="Arial" w:cs="Arial"/>
        </w:rPr>
        <w:t>prejšnje alineje</w:t>
      </w:r>
      <w:r>
        <w:rPr>
          <w:rFonts w:ascii="Arial" w:hAnsi="Arial" w:cs="Arial"/>
        </w:rPr>
        <w:t xml:space="preserve"> in </w:t>
      </w:r>
      <w:r w:rsidR="004C6425">
        <w:rPr>
          <w:rFonts w:ascii="Arial" w:hAnsi="Arial" w:cs="Arial"/>
        </w:rPr>
        <w:t>da ne bom posegal</w:t>
      </w:r>
      <w:r>
        <w:rPr>
          <w:rFonts w:ascii="Arial" w:hAnsi="Arial" w:cs="Arial"/>
        </w:rPr>
        <w:t xml:space="preserve"> v sprejemanje odločitev revidiranega subjekta</w:t>
      </w:r>
      <w:r w:rsidR="004C6425">
        <w:rPr>
          <w:rFonts w:ascii="Arial" w:hAnsi="Arial" w:cs="Arial"/>
        </w:rPr>
        <w:t>,</w:t>
      </w:r>
    </w:p>
    <w:p w14:paraId="39B41E20" w14:textId="78C2F8E5" w:rsidR="000D0BC4" w:rsidRPr="000D0BC4" w:rsidRDefault="00FD1237" w:rsidP="000D0BC4">
      <w:pPr>
        <w:pStyle w:val="Odstavekseznama"/>
        <w:numPr>
          <w:ilvl w:val="0"/>
          <w:numId w:val="3"/>
        </w:numPr>
        <w:spacing w:before="360" w:after="200"/>
        <w:rPr>
          <w:rFonts w:ascii="Arial" w:hAnsi="Arial" w:cs="Arial"/>
        </w:rPr>
      </w:pPr>
      <w:r>
        <w:rPr>
          <w:rFonts w:ascii="Arial" w:hAnsi="Arial" w:cs="Arial"/>
        </w:rPr>
        <w:t xml:space="preserve">me </w:t>
      </w:r>
      <w:r w:rsidR="000D0BC4" w:rsidRPr="000D0BC4">
        <w:rPr>
          <w:rFonts w:ascii="Arial" w:hAnsi="Arial" w:cs="Arial"/>
        </w:rPr>
        <w:t xml:space="preserve">je naročnik uvedel v posel v skladu s pravili </w:t>
      </w:r>
      <w:r w:rsidR="00692FF1">
        <w:rPr>
          <w:rFonts w:ascii="Arial" w:hAnsi="Arial" w:cs="Arial"/>
        </w:rPr>
        <w:t>naročnika</w:t>
      </w:r>
      <w:r w:rsidR="000D0BC4" w:rsidRPr="000D0BC4">
        <w:rPr>
          <w:rFonts w:ascii="Arial" w:hAnsi="Arial" w:cs="Arial"/>
        </w:rPr>
        <w:t xml:space="preserve"> in pravili o revidiranju,</w:t>
      </w:r>
    </w:p>
    <w:p w14:paraId="4DF48C83" w14:textId="0AF7CBB9" w:rsidR="000D0BC4" w:rsidRPr="000D0BC4" w:rsidRDefault="00FD1237" w:rsidP="000D0BC4">
      <w:pPr>
        <w:pStyle w:val="Odstavekseznama"/>
        <w:numPr>
          <w:ilvl w:val="0"/>
          <w:numId w:val="3"/>
        </w:numPr>
        <w:spacing w:before="360" w:after="200"/>
        <w:rPr>
          <w:rFonts w:ascii="Arial" w:hAnsi="Arial" w:cs="Arial"/>
        </w:rPr>
      </w:pPr>
      <w:r>
        <w:rPr>
          <w:rFonts w:ascii="Arial" w:hAnsi="Arial" w:cs="Arial"/>
        </w:rPr>
        <w:t>sem</w:t>
      </w:r>
      <w:r w:rsidR="000D0BC4" w:rsidRPr="000D0BC4">
        <w:rPr>
          <w:rFonts w:ascii="Arial" w:hAnsi="Arial" w:cs="Arial"/>
        </w:rPr>
        <w:t xml:space="preserve"> preučil določbe internih pravil naročnika</w:t>
      </w:r>
      <w:r w:rsidR="0064054B">
        <w:rPr>
          <w:rFonts w:ascii="Arial" w:hAnsi="Arial" w:cs="Arial"/>
        </w:rPr>
        <w:t xml:space="preserve"> glede upravljanja kakovosti v podjetjih</w:t>
      </w:r>
      <w:r w:rsidR="000D0BC4" w:rsidRPr="000D0BC4">
        <w:rPr>
          <w:rFonts w:ascii="Arial" w:hAnsi="Arial" w:cs="Arial"/>
        </w:rPr>
        <w:t>, da jih pozna</w:t>
      </w:r>
      <w:r>
        <w:rPr>
          <w:rFonts w:ascii="Arial" w:hAnsi="Arial" w:cs="Arial"/>
        </w:rPr>
        <w:t>m</w:t>
      </w:r>
      <w:r w:rsidR="000D0BC4" w:rsidRPr="000D0BC4">
        <w:rPr>
          <w:rFonts w:ascii="Arial" w:hAnsi="Arial" w:cs="Arial"/>
        </w:rPr>
        <w:t xml:space="preserve"> in se z njimi strinja</w:t>
      </w:r>
      <w:r>
        <w:rPr>
          <w:rFonts w:ascii="Arial" w:hAnsi="Arial" w:cs="Arial"/>
        </w:rPr>
        <w:t>m</w:t>
      </w:r>
      <w:r w:rsidR="000D0BC4" w:rsidRPr="000D0BC4">
        <w:rPr>
          <w:rFonts w:ascii="Arial" w:hAnsi="Arial" w:cs="Arial"/>
        </w:rPr>
        <w:t>,</w:t>
      </w:r>
    </w:p>
    <w:p w14:paraId="39BF6418" w14:textId="2452DA51" w:rsidR="000D0BC4" w:rsidRDefault="00FD1237" w:rsidP="000D0BC4">
      <w:pPr>
        <w:pStyle w:val="Odstavekseznama"/>
        <w:numPr>
          <w:ilvl w:val="0"/>
          <w:numId w:val="3"/>
        </w:numPr>
        <w:spacing w:before="360" w:after="200"/>
        <w:rPr>
          <w:rFonts w:ascii="Arial" w:hAnsi="Arial" w:cs="Arial"/>
        </w:rPr>
      </w:pPr>
      <w:r>
        <w:rPr>
          <w:rFonts w:ascii="Arial" w:hAnsi="Arial" w:cs="Arial"/>
        </w:rPr>
        <w:t xml:space="preserve">me </w:t>
      </w:r>
      <w:r w:rsidR="000D0BC4" w:rsidRPr="000D0BC4">
        <w:rPr>
          <w:rFonts w:ascii="Arial" w:hAnsi="Arial" w:cs="Arial"/>
        </w:rPr>
        <w:t>je naročnik seznanil s svojimi dolžnostmi glede varovanja osebnih podatkov iz temeljne pogodbe o revidiranju računovodskih izkazov in se zavezuje</w:t>
      </w:r>
      <w:r>
        <w:rPr>
          <w:rFonts w:ascii="Arial" w:hAnsi="Arial" w:cs="Arial"/>
        </w:rPr>
        <w:t>m</w:t>
      </w:r>
      <w:r w:rsidR="000D0BC4" w:rsidRPr="000D0BC4">
        <w:rPr>
          <w:rFonts w:ascii="Arial" w:hAnsi="Arial" w:cs="Arial"/>
        </w:rPr>
        <w:t>, da bo</w:t>
      </w:r>
      <w:r>
        <w:rPr>
          <w:rFonts w:ascii="Arial" w:hAnsi="Arial" w:cs="Arial"/>
        </w:rPr>
        <w:t>m</w:t>
      </w:r>
      <w:r w:rsidR="000D0BC4" w:rsidRPr="000D0BC4">
        <w:rPr>
          <w:rFonts w:ascii="Arial" w:hAnsi="Arial" w:cs="Arial"/>
        </w:rPr>
        <w:t xml:space="preserve"> varoval osebne podatke v enaki meri kot naročnik</w:t>
      </w:r>
      <w:r w:rsidR="00C54A2C">
        <w:rPr>
          <w:rFonts w:ascii="Arial" w:hAnsi="Arial" w:cs="Arial"/>
        </w:rPr>
        <w:t>,</w:t>
      </w:r>
    </w:p>
    <w:p w14:paraId="7D92E290" w14:textId="104B2DEF" w:rsidR="00C54A2C" w:rsidRDefault="00C54A2C" w:rsidP="000D0BC4">
      <w:pPr>
        <w:pStyle w:val="Odstavekseznama"/>
        <w:numPr>
          <w:ilvl w:val="0"/>
          <w:numId w:val="3"/>
        </w:numPr>
        <w:spacing w:before="360" w:after="200"/>
        <w:rPr>
          <w:rFonts w:ascii="Arial" w:hAnsi="Arial" w:cs="Arial"/>
        </w:rPr>
      </w:pPr>
      <w:r>
        <w:rPr>
          <w:rFonts w:ascii="Arial" w:hAnsi="Arial" w:cs="Arial"/>
        </w:rPr>
        <w:t>se zavedam svoje odgovornosti v primeru, da kršim pravila o revidiranju</w:t>
      </w:r>
      <w:r w:rsidR="00B86E40">
        <w:rPr>
          <w:rFonts w:ascii="Arial" w:hAnsi="Arial" w:cs="Arial"/>
        </w:rPr>
        <w:t>,</w:t>
      </w:r>
    </w:p>
    <w:p w14:paraId="3ECA7DD1" w14:textId="3630E3D9" w:rsidR="00B86E40" w:rsidRPr="000D0BC4" w:rsidRDefault="00B86E40" w:rsidP="000D0BC4">
      <w:pPr>
        <w:pStyle w:val="Odstavekseznama"/>
        <w:numPr>
          <w:ilvl w:val="0"/>
          <w:numId w:val="3"/>
        </w:numPr>
        <w:spacing w:before="360" w:after="200"/>
        <w:rPr>
          <w:rFonts w:ascii="Arial" w:hAnsi="Arial" w:cs="Arial"/>
        </w:rPr>
      </w:pPr>
      <w:r>
        <w:rPr>
          <w:rFonts w:ascii="Arial" w:hAnsi="Arial" w:cs="Arial"/>
        </w:rPr>
        <w:t xml:space="preserve">bom trajno varoval zaupne podatke in poklicne skrivnosti, za katere bom izvedel pri </w:t>
      </w:r>
      <w:r w:rsidR="00EC3D5B">
        <w:rPr>
          <w:rFonts w:ascii="Arial" w:hAnsi="Arial" w:cs="Arial"/>
        </w:rPr>
        <w:t>izvajanju storitev iz 1. alineje.</w:t>
      </w:r>
    </w:p>
    <w:p w14:paraId="7792FFCF" w14:textId="20591B7E" w:rsidR="000D0BC4" w:rsidRDefault="004112D1" w:rsidP="00FD1237">
      <w:pPr>
        <w:spacing w:before="360" w:after="200"/>
        <w:rPr>
          <w:rFonts w:ascii="Arial" w:hAnsi="Arial" w:cs="Arial"/>
        </w:rPr>
      </w:pPr>
      <w:r>
        <w:rPr>
          <w:rFonts w:ascii="Arial" w:hAnsi="Arial" w:cs="Arial"/>
        </w:rPr>
        <w:t xml:space="preserve">V </w:t>
      </w:r>
      <w:r w:rsidRPr="00932AD9">
        <w:rPr>
          <w:rFonts w:ascii="Arial" w:hAnsi="Arial" w:cs="Arial"/>
        </w:rPr>
        <w:t>[</w:t>
      </w:r>
      <w:r w:rsidRPr="006473E5">
        <w:rPr>
          <w:rFonts w:ascii="Arial" w:hAnsi="Arial" w:cs="Arial"/>
          <w:highlight w:val="yellow"/>
        </w:rPr>
        <w:t>●</w:t>
      </w:r>
      <w:r w:rsidRPr="00932AD9">
        <w:rPr>
          <w:rFonts w:ascii="Arial" w:hAnsi="Arial" w:cs="Arial"/>
        </w:rPr>
        <w:t>]</w:t>
      </w:r>
      <w:r>
        <w:rPr>
          <w:rFonts w:ascii="Arial" w:hAnsi="Arial" w:cs="Arial"/>
        </w:rPr>
        <w:t xml:space="preserve">, dne </w:t>
      </w:r>
      <w:r w:rsidRPr="00932AD9">
        <w:rPr>
          <w:rFonts w:ascii="Arial" w:hAnsi="Arial" w:cs="Arial"/>
        </w:rPr>
        <w:t>[</w:t>
      </w:r>
      <w:r w:rsidRPr="006473E5">
        <w:rPr>
          <w:rFonts w:ascii="Arial" w:hAnsi="Arial" w:cs="Arial"/>
          <w:highlight w:val="yellow"/>
        </w:rPr>
        <w:t>●</w:t>
      </w:r>
      <w:r w:rsidRPr="00932AD9">
        <w:rPr>
          <w:rFonts w:ascii="Arial" w:hAnsi="Arial" w:cs="Arial"/>
        </w:rPr>
        <w:t>]</w:t>
      </w:r>
      <w:r>
        <w:rPr>
          <w:rFonts w:ascii="Arial" w:hAnsi="Arial" w:cs="Arial"/>
        </w:rPr>
        <w:t>.</w:t>
      </w:r>
    </w:p>
    <w:p w14:paraId="7BD4914F" w14:textId="6544F838" w:rsidR="004112D1" w:rsidRDefault="004112D1" w:rsidP="004112D1">
      <w:pPr>
        <w:spacing w:before="360" w:after="200"/>
        <w:jc w:val="right"/>
        <w:rPr>
          <w:rFonts w:ascii="Arial" w:hAnsi="Arial" w:cs="Arial"/>
        </w:rPr>
      </w:pPr>
      <w:r>
        <w:rPr>
          <w:rFonts w:ascii="Arial" w:hAnsi="Arial" w:cs="Arial"/>
        </w:rPr>
        <w:t>[</w:t>
      </w:r>
      <w:r w:rsidRPr="004112D1">
        <w:rPr>
          <w:rFonts w:ascii="Arial" w:hAnsi="Arial" w:cs="Arial"/>
          <w:highlight w:val="yellow"/>
        </w:rPr>
        <w:t>Ime in priimek</w:t>
      </w:r>
      <w:r w:rsidR="00AA614C">
        <w:rPr>
          <w:rFonts w:ascii="Arial" w:hAnsi="Arial" w:cs="Arial"/>
          <w:highlight w:val="yellow"/>
        </w:rPr>
        <w:t>,</w:t>
      </w:r>
      <w:r w:rsidRPr="004112D1">
        <w:rPr>
          <w:rFonts w:ascii="Arial" w:hAnsi="Arial" w:cs="Arial"/>
          <w:highlight w:val="yellow"/>
        </w:rPr>
        <w:t xml:space="preserve"> funkcija</w:t>
      </w:r>
      <w:r>
        <w:rPr>
          <w:rFonts w:ascii="Arial" w:hAnsi="Arial" w:cs="Arial"/>
        </w:rPr>
        <w:t>]</w:t>
      </w:r>
    </w:p>
    <w:p w14:paraId="16593087" w14:textId="7A1DA6A6" w:rsidR="004112D1" w:rsidRPr="00FD1237" w:rsidRDefault="004112D1" w:rsidP="004112D1">
      <w:pPr>
        <w:spacing w:before="360" w:after="200"/>
        <w:jc w:val="right"/>
        <w:rPr>
          <w:rFonts w:ascii="Arial" w:hAnsi="Arial" w:cs="Arial"/>
        </w:rPr>
      </w:pPr>
      <w:r>
        <w:rPr>
          <w:rFonts w:ascii="Arial" w:hAnsi="Arial" w:cs="Arial"/>
        </w:rPr>
        <w:t>_____________________</w:t>
      </w:r>
    </w:p>
    <w:sectPr w:rsidR="004112D1" w:rsidRPr="00FD12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527A" w14:textId="77777777" w:rsidR="005664C1" w:rsidRDefault="005664C1" w:rsidP="000D0BC4">
      <w:pPr>
        <w:spacing w:line="240" w:lineRule="auto"/>
      </w:pPr>
      <w:r>
        <w:separator/>
      </w:r>
    </w:p>
  </w:endnote>
  <w:endnote w:type="continuationSeparator" w:id="0">
    <w:p w14:paraId="36E4BAD8" w14:textId="77777777" w:rsidR="005664C1" w:rsidRDefault="005664C1" w:rsidP="000D0B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4F8C8" w14:textId="77777777" w:rsidR="005664C1" w:rsidRDefault="005664C1" w:rsidP="000D0BC4">
      <w:pPr>
        <w:spacing w:line="240" w:lineRule="auto"/>
      </w:pPr>
      <w:r>
        <w:separator/>
      </w:r>
    </w:p>
  </w:footnote>
  <w:footnote w:type="continuationSeparator" w:id="0">
    <w:p w14:paraId="2B05A6D2" w14:textId="77777777" w:rsidR="005664C1" w:rsidRDefault="005664C1" w:rsidP="000D0B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39437" w14:textId="02D4E1F9" w:rsidR="000D0BC4" w:rsidRPr="000D0BC4" w:rsidRDefault="000D0BC4">
    <w:pPr>
      <w:pStyle w:val="Glava"/>
      <w:rPr>
        <w:rFonts w:ascii="Arial" w:hAnsi="Arial" w:cs="Arial"/>
        <w:i/>
        <w:i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E3C3F"/>
    <w:multiLevelType w:val="hybridMultilevel"/>
    <w:tmpl w:val="49221AB6"/>
    <w:lvl w:ilvl="0" w:tplc="34FE7E2E">
      <w:start w:val="1"/>
      <w:numFmt w:val="decimal"/>
      <w:pStyle w:val="Odstavekseznam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67578F"/>
    <w:multiLevelType w:val="hybridMultilevel"/>
    <w:tmpl w:val="9998F366"/>
    <w:lvl w:ilvl="0" w:tplc="07EE7096">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6334E1"/>
    <w:multiLevelType w:val="hybridMultilevel"/>
    <w:tmpl w:val="9E8CD3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D54A29"/>
    <w:multiLevelType w:val="hybridMultilevel"/>
    <w:tmpl w:val="E110C2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8D6C85"/>
    <w:multiLevelType w:val="hybridMultilevel"/>
    <w:tmpl w:val="2CD0A0A2"/>
    <w:lvl w:ilvl="0" w:tplc="F5E27F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C4D32DA"/>
    <w:multiLevelType w:val="hybridMultilevel"/>
    <w:tmpl w:val="E26288C0"/>
    <w:lvl w:ilvl="0" w:tplc="05A6FBA0">
      <w:start w:val="1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73F84B10"/>
    <w:multiLevelType w:val="hybridMultilevel"/>
    <w:tmpl w:val="EEA23B12"/>
    <w:lvl w:ilvl="0" w:tplc="192AA0B6">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0396323">
    <w:abstractNumId w:val="0"/>
  </w:num>
  <w:num w:numId="2" w16cid:durableId="510874557">
    <w:abstractNumId w:val="2"/>
  </w:num>
  <w:num w:numId="3" w16cid:durableId="1290551737">
    <w:abstractNumId w:val="6"/>
  </w:num>
  <w:num w:numId="4" w16cid:durableId="324632307">
    <w:abstractNumId w:val="5"/>
  </w:num>
  <w:num w:numId="5" w16cid:durableId="667290788">
    <w:abstractNumId w:val="3"/>
  </w:num>
  <w:num w:numId="6" w16cid:durableId="1024941774">
    <w:abstractNumId w:val="0"/>
  </w:num>
  <w:num w:numId="7" w16cid:durableId="890844475">
    <w:abstractNumId w:val="0"/>
  </w:num>
  <w:num w:numId="8" w16cid:durableId="455107120">
    <w:abstractNumId w:val="0"/>
  </w:num>
  <w:num w:numId="9" w16cid:durableId="744958008">
    <w:abstractNumId w:val="0"/>
  </w:num>
  <w:num w:numId="10" w16cid:durableId="215820164">
    <w:abstractNumId w:val="0"/>
  </w:num>
  <w:num w:numId="11" w16cid:durableId="1389644922">
    <w:abstractNumId w:val="4"/>
  </w:num>
  <w:num w:numId="12" w16cid:durableId="1905095713">
    <w:abstractNumId w:val="0"/>
  </w:num>
  <w:num w:numId="13" w16cid:durableId="1216813548">
    <w:abstractNumId w:val="0"/>
  </w:num>
  <w:num w:numId="14" w16cid:durableId="1347637990">
    <w:abstractNumId w:val="1"/>
  </w:num>
  <w:num w:numId="15" w16cid:durableId="814447245">
    <w:abstractNumId w:val="0"/>
  </w:num>
  <w:num w:numId="16" w16cid:durableId="864709620">
    <w:abstractNumId w:val="0"/>
  </w:num>
  <w:num w:numId="17" w16cid:durableId="990058503">
    <w:abstractNumId w:val="0"/>
  </w:num>
  <w:num w:numId="18" w16cid:durableId="2100372716">
    <w:abstractNumId w:val="0"/>
  </w:num>
  <w:num w:numId="19" w16cid:durableId="439684216">
    <w:abstractNumId w:val="0"/>
  </w:num>
  <w:num w:numId="20" w16cid:durableId="200666">
    <w:abstractNumId w:val="0"/>
  </w:num>
  <w:num w:numId="21" w16cid:durableId="184871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4C"/>
    <w:rsid w:val="00000DBC"/>
    <w:rsid w:val="00003F1A"/>
    <w:rsid w:val="00026AF1"/>
    <w:rsid w:val="0002752B"/>
    <w:rsid w:val="000277D0"/>
    <w:rsid w:val="00030013"/>
    <w:rsid w:val="000377A5"/>
    <w:rsid w:val="00043D61"/>
    <w:rsid w:val="00045668"/>
    <w:rsid w:val="00055359"/>
    <w:rsid w:val="00056A4C"/>
    <w:rsid w:val="00064EE7"/>
    <w:rsid w:val="00067556"/>
    <w:rsid w:val="000725D1"/>
    <w:rsid w:val="0007329E"/>
    <w:rsid w:val="000742A6"/>
    <w:rsid w:val="00095439"/>
    <w:rsid w:val="000A17D5"/>
    <w:rsid w:val="000C1243"/>
    <w:rsid w:val="000D0BC4"/>
    <w:rsid w:val="000E7781"/>
    <w:rsid w:val="000F00AA"/>
    <w:rsid w:val="000F3639"/>
    <w:rsid w:val="000F3717"/>
    <w:rsid w:val="00102C1E"/>
    <w:rsid w:val="00130CE8"/>
    <w:rsid w:val="00153478"/>
    <w:rsid w:val="00154B0A"/>
    <w:rsid w:val="00163973"/>
    <w:rsid w:val="00167202"/>
    <w:rsid w:val="001837C2"/>
    <w:rsid w:val="00187D72"/>
    <w:rsid w:val="00190492"/>
    <w:rsid w:val="00194B6B"/>
    <w:rsid w:val="001A1AF5"/>
    <w:rsid w:val="001A243A"/>
    <w:rsid w:val="001A308D"/>
    <w:rsid w:val="001A79B9"/>
    <w:rsid w:val="001B0791"/>
    <w:rsid w:val="001C6FAA"/>
    <w:rsid w:val="001D3090"/>
    <w:rsid w:val="00203DDE"/>
    <w:rsid w:val="00205074"/>
    <w:rsid w:val="00210ECB"/>
    <w:rsid w:val="00211673"/>
    <w:rsid w:val="00216FA1"/>
    <w:rsid w:val="0022011D"/>
    <w:rsid w:val="00224904"/>
    <w:rsid w:val="00225548"/>
    <w:rsid w:val="00232A09"/>
    <w:rsid w:val="002353EC"/>
    <w:rsid w:val="00246818"/>
    <w:rsid w:val="0025042C"/>
    <w:rsid w:val="0025155F"/>
    <w:rsid w:val="00251875"/>
    <w:rsid w:val="00264498"/>
    <w:rsid w:val="002810D0"/>
    <w:rsid w:val="002867C8"/>
    <w:rsid w:val="002900BD"/>
    <w:rsid w:val="00294469"/>
    <w:rsid w:val="00296D09"/>
    <w:rsid w:val="002A5BF2"/>
    <w:rsid w:val="002A5BF8"/>
    <w:rsid w:val="002C2264"/>
    <w:rsid w:val="002C36B9"/>
    <w:rsid w:val="002C43CB"/>
    <w:rsid w:val="002E229D"/>
    <w:rsid w:val="002E6296"/>
    <w:rsid w:val="002E64CC"/>
    <w:rsid w:val="002F7607"/>
    <w:rsid w:val="0030557B"/>
    <w:rsid w:val="0031078F"/>
    <w:rsid w:val="00312F7A"/>
    <w:rsid w:val="00313739"/>
    <w:rsid w:val="00326A73"/>
    <w:rsid w:val="00331EAE"/>
    <w:rsid w:val="00342BA5"/>
    <w:rsid w:val="00345E50"/>
    <w:rsid w:val="00346472"/>
    <w:rsid w:val="003617F6"/>
    <w:rsid w:val="003721F3"/>
    <w:rsid w:val="003741D4"/>
    <w:rsid w:val="00380FD4"/>
    <w:rsid w:val="00386728"/>
    <w:rsid w:val="00396E02"/>
    <w:rsid w:val="003A4148"/>
    <w:rsid w:val="003C0A12"/>
    <w:rsid w:val="003D498E"/>
    <w:rsid w:val="003D5398"/>
    <w:rsid w:val="003D5723"/>
    <w:rsid w:val="003D615B"/>
    <w:rsid w:val="003E215E"/>
    <w:rsid w:val="003F5A3D"/>
    <w:rsid w:val="004012CB"/>
    <w:rsid w:val="004105AD"/>
    <w:rsid w:val="004112D1"/>
    <w:rsid w:val="00412CFA"/>
    <w:rsid w:val="004271C6"/>
    <w:rsid w:val="0044562D"/>
    <w:rsid w:val="004472A7"/>
    <w:rsid w:val="00452091"/>
    <w:rsid w:val="0047262B"/>
    <w:rsid w:val="00480D08"/>
    <w:rsid w:val="00486B21"/>
    <w:rsid w:val="00491785"/>
    <w:rsid w:val="004A6172"/>
    <w:rsid w:val="004A6A72"/>
    <w:rsid w:val="004B3136"/>
    <w:rsid w:val="004B5246"/>
    <w:rsid w:val="004C316E"/>
    <w:rsid w:val="004C6425"/>
    <w:rsid w:val="004D3E6C"/>
    <w:rsid w:val="004D4800"/>
    <w:rsid w:val="004D7AC2"/>
    <w:rsid w:val="004F5FF5"/>
    <w:rsid w:val="00516C32"/>
    <w:rsid w:val="00524F59"/>
    <w:rsid w:val="00551A64"/>
    <w:rsid w:val="00556889"/>
    <w:rsid w:val="00556A21"/>
    <w:rsid w:val="0056248B"/>
    <w:rsid w:val="005624FC"/>
    <w:rsid w:val="005664C1"/>
    <w:rsid w:val="005673BC"/>
    <w:rsid w:val="00570751"/>
    <w:rsid w:val="00594123"/>
    <w:rsid w:val="00595F9A"/>
    <w:rsid w:val="005A32EC"/>
    <w:rsid w:val="005A6541"/>
    <w:rsid w:val="005B1096"/>
    <w:rsid w:val="005B4074"/>
    <w:rsid w:val="005C6DA9"/>
    <w:rsid w:val="00605070"/>
    <w:rsid w:val="00616799"/>
    <w:rsid w:val="006232B4"/>
    <w:rsid w:val="00631E57"/>
    <w:rsid w:val="0064054B"/>
    <w:rsid w:val="00640FB9"/>
    <w:rsid w:val="00646DAD"/>
    <w:rsid w:val="00647134"/>
    <w:rsid w:val="006473E5"/>
    <w:rsid w:val="006626ED"/>
    <w:rsid w:val="00663D35"/>
    <w:rsid w:val="0067450C"/>
    <w:rsid w:val="00682884"/>
    <w:rsid w:val="00692FF1"/>
    <w:rsid w:val="006967F1"/>
    <w:rsid w:val="006A0AF8"/>
    <w:rsid w:val="006A3D01"/>
    <w:rsid w:val="006A461D"/>
    <w:rsid w:val="006B1912"/>
    <w:rsid w:val="006B79A8"/>
    <w:rsid w:val="006C028D"/>
    <w:rsid w:val="006C5F12"/>
    <w:rsid w:val="006F7905"/>
    <w:rsid w:val="006F7F7A"/>
    <w:rsid w:val="0070101E"/>
    <w:rsid w:val="00704460"/>
    <w:rsid w:val="0071358A"/>
    <w:rsid w:val="007137E1"/>
    <w:rsid w:val="007374AB"/>
    <w:rsid w:val="007419BB"/>
    <w:rsid w:val="007516FB"/>
    <w:rsid w:val="00753E96"/>
    <w:rsid w:val="00754DE3"/>
    <w:rsid w:val="0075555E"/>
    <w:rsid w:val="00761A71"/>
    <w:rsid w:val="007629FA"/>
    <w:rsid w:val="0076420C"/>
    <w:rsid w:val="00764A03"/>
    <w:rsid w:val="00764C33"/>
    <w:rsid w:val="00790FDC"/>
    <w:rsid w:val="00795933"/>
    <w:rsid w:val="00796ADD"/>
    <w:rsid w:val="007A67A6"/>
    <w:rsid w:val="007A707F"/>
    <w:rsid w:val="007C41B6"/>
    <w:rsid w:val="007C4B14"/>
    <w:rsid w:val="007D061E"/>
    <w:rsid w:val="007D31B1"/>
    <w:rsid w:val="007D32E9"/>
    <w:rsid w:val="007D393A"/>
    <w:rsid w:val="007E0A5B"/>
    <w:rsid w:val="007E3B71"/>
    <w:rsid w:val="00801E64"/>
    <w:rsid w:val="00820F59"/>
    <w:rsid w:val="008377F4"/>
    <w:rsid w:val="0084132F"/>
    <w:rsid w:val="008418EE"/>
    <w:rsid w:val="00845887"/>
    <w:rsid w:val="00855089"/>
    <w:rsid w:val="00856B43"/>
    <w:rsid w:val="00856F6C"/>
    <w:rsid w:val="00860396"/>
    <w:rsid w:val="00877394"/>
    <w:rsid w:val="008827E4"/>
    <w:rsid w:val="00882E2A"/>
    <w:rsid w:val="0089724C"/>
    <w:rsid w:val="008A0240"/>
    <w:rsid w:val="008A09D1"/>
    <w:rsid w:val="008A3EAB"/>
    <w:rsid w:val="008A61FC"/>
    <w:rsid w:val="008A73B3"/>
    <w:rsid w:val="008B632A"/>
    <w:rsid w:val="008C5879"/>
    <w:rsid w:val="008D3554"/>
    <w:rsid w:val="008D61C8"/>
    <w:rsid w:val="008E3C34"/>
    <w:rsid w:val="008F6BE5"/>
    <w:rsid w:val="0090048D"/>
    <w:rsid w:val="009027BA"/>
    <w:rsid w:val="00913DFB"/>
    <w:rsid w:val="00915E78"/>
    <w:rsid w:val="0091690D"/>
    <w:rsid w:val="00932AD9"/>
    <w:rsid w:val="00937568"/>
    <w:rsid w:val="00940469"/>
    <w:rsid w:val="00943539"/>
    <w:rsid w:val="009447C2"/>
    <w:rsid w:val="00945740"/>
    <w:rsid w:val="00951252"/>
    <w:rsid w:val="00952BDB"/>
    <w:rsid w:val="0097541F"/>
    <w:rsid w:val="009A384E"/>
    <w:rsid w:val="009A63B9"/>
    <w:rsid w:val="009B03F2"/>
    <w:rsid w:val="009B4205"/>
    <w:rsid w:val="009C33A5"/>
    <w:rsid w:val="009C4398"/>
    <w:rsid w:val="009D0303"/>
    <w:rsid w:val="009E5150"/>
    <w:rsid w:val="009F0115"/>
    <w:rsid w:val="009F066E"/>
    <w:rsid w:val="009F2366"/>
    <w:rsid w:val="009F4F81"/>
    <w:rsid w:val="00A00D94"/>
    <w:rsid w:val="00A04157"/>
    <w:rsid w:val="00A0416B"/>
    <w:rsid w:val="00A0438E"/>
    <w:rsid w:val="00A12745"/>
    <w:rsid w:val="00A20ADA"/>
    <w:rsid w:val="00A24C5A"/>
    <w:rsid w:val="00A25622"/>
    <w:rsid w:val="00A25A7E"/>
    <w:rsid w:val="00A32773"/>
    <w:rsid w:val="00A57CF0"/>
    <w:rsid w:val="00A60254"/>
    <w:rsid w:val="00A77019"/>
    <w:rsid w:val="00A80AB2"/>
    <w:rsid w:val="00A87684"/>
    <w:rsid w:val="00A96D07"/>
    <w:rsid w:val="00A96FFA"/>
    <w:rsid w:val="00A97402"/>
    <w:rsid w:val="00A97C4D"/>
    <w:rsid w:val="00AA3963"/>
    <w:rsid w:val="00AA614C"/>
    <w:rsid w:val="00AB2AC7"/>
    <w:rsid w:val="00AC0613"/>
    <w:rsid w:val="00AC5A61"/>
    <w:rsid w:val="00AC600F"/>
    <w:rsid w:val="00AD0265"/>
    <w:rsid w:val="00AE65A9"/>
    <w:rsid w:val="00B03816"/>
    <w:rsid w:val="00B200E5"/>
    <w:rsid w:val="00B23A54"/>
    <w:rsid w:val="00B23E17"/>
    <w:rsid w:val="00B26792"/>
    <w:rsid w:val="00B425C8"/>
    <w:rsid w:val="00B434EB"/>
    <w:rsid w:val="00B47758"/>
    <w:rsid w:val="00B61EAB"/>
    <w:rsid w:val="00B86E40"/>
    <w:rsid w:val="00B9752B"/>
    <w:rsid w:val="00B978F3"/>
    <w:rsid w:val="00BA6C41"/>
    <w:rsid w:val="00BA7377"/>
    <w:rsid w:val="00BD5B7B"/>
    <w:rsid w:val="00BE6494"/>
    <w:rsid w:val="00BE7E30"/>
    <w:rsid w:val="00BF700B"/>
    <w:rsid w:val="00C02015"/>
    <w:rsid w:val="00C119C4"/>
    <w:rsid w:val="00C12D69"/>
    <w:rsid w:val="00C13A1F"/>
    <w:rsid w:val="00C216E4"/>
    <w:rsid w:val="00C24530"/>
    <w:rsid w:val="00C24BEA"/>
    <w:rsid w:val="00C2533E"/>
    <w:rsid w:val="00C2709F"/>
    <w:rsid w:val="00C30BCF"/>
    <w:rsid w:val="00C30F02"/>
    <w:rsid w:val="00C36342"/>
    <w:rsid w:val="00C54A2C"/>
    <w:rsid w:val="00C66729"/>
    <w:rsid w:val="00C66ABC"/>
    <w:rsid w:val="00C70CAC"/>
    <w:rsid w:val="00C72F60"/>
    <w:rsid w:val="00C739B4"/>
    <w:rsid w:val="00C771D8"/>
    <w:rsid w:val="00C82E22"/>
    <w:rsid w:val="00C875BB"/>
    <w:rsid w:val="00C93A9B"/>
    <w:rsid w:val="00C95247"/>
    <w:rsid w:val="00C95BED"/>
    <w:rsid w:val="00CA3E97"/>
    <w:rsid w:val="00CB008C"/>
    <w:rsid w:val="00CB4256"/>
    <w:rsid w:val="00CB6559"/>
    <w:rsid w:val="00CC10CB"/>
    <w:rsid w:val="00CC20F5"/>
    <w:rsid w:val="00CC27A1"/>
    <w:rsid w:val="00CC3DE6"/>
    <w:rsid w:val="00CD25B1"/>
    <w:rsid w:val="00CD50AC"/>
    <w:rsid w:val="00CD52F1"/>
    <w:rsid w:val="00CE22D9"/>
    <w:rsid w:val="00CE4B3C"/>
    <w:rsid w:val="00CE5882"/>
    <w:rsid w:val="00D154D5"/>
    <w:rsid w:val="00D20CC9"/>
    <w:rsid w:val="00D25D58"/>
    <w:rsid w:val="00D31427"/>
    <w:rsid w:val="00D40CCF"/>
    <w:rsid w:val="00D43DCC"/>
    <w:rsid w:val="00D53502"/>
    <w:rsid w:val="00D544C9"/>
    <w:rsid w:val="00D638FF"/>
    <w:rsid w:val="00D73EB3"/>
    <w:rsid w:val="00D75E23"/>
    <w:rsid w:val="00D85AEB"/>
    <w:rsid w:val="00DA1CA2"/>
    <w:rsid w:val="00DA43BE"/>
    <w:rsid w:val="00DC614C"/>
    <w:rsid w:val="00DC6420"/>
    <w:rsid w:val="00DC747C"/>
    <w:rsid w:val="00DD159E"/>
    <w:rsid w:val="00DD6550"/>
    <w:rsid w:val="00DE6074"/>
    <w:rsid w:val="00DF0AEE"/>
    <w:rsid w:val="00DF0D7E"/>
    <w:rsid w:val="00DF1690"/>
    <w:rsid w:val="00DF4FB8"/>
    <w:rsid w:val="00E0688D"/>
    <w:rsid w:val="00E0760D"/>
    <w:rsid w:val="00E17877"/>
    <w:rsid w:val="00E3210F"/>
    <w:rsid w:val="00E32B89"/>
    <w:rsid w:val="00E355AF"/>
    <w:rsid w:val="00E3657A"/>
    <w:rsid w:val="00E603B5"/>
    <w:rsid w:val="00E60C5D"/>
    <w:rsid w:val="00E654E2"/>
    <w:rsid w:val="00E66666"/>
    <w:rsid w:val="00E702A2"/>
    <w:rsid w:val="00E71337"/>
    <w:rsid w:val="00E76A1B"/>
    <w:rsid w:val="00E91DAC"/>
    <w:rsid w:val="00E92966"/>
    <w:rsid w:val="00EB6320"/>
    <w:rsid w:val="00EC3D5B"/>
    <w:rsid w:val="00EC49FF"/>
    <w:rsid w:val="00EF23FE"/>
    <w:rsid w:val="00F220F1"/>
    <w:rsid w:val="00F336FF"/>
    <w:rsid w:val="00F37D67"/>
    <w:rsid w:val="00F401B7"/>
    <w:rsid w:val="00F421FD"/>
    <w:rsid w:val="00F43920"/>
    <w:rsid w:val="00F4509D"/>
    <w:rsid w:val="00F46820"/>
    <w:rsid w:val="00F473B1"/>
    <w:rsid w:val="00F47B51"/>
    <w:rsid w:val="00F50E27"/>
    <w:rsid w:val="00F52761"/>
    <w:rsid w:val="00F52D0F"/>
    <w:rsid w:val="00F55F88"/>
    <w:rsid w:val="00F76264"/>
    <w:rsid w:val="00F8491F"/>
    <w:rsid w:val="00F85B8A"/>
    <w:rsid w:val="00FA26F0"/>
    <w:rsid w:val="00FB3259"/>
    <w:rsid w:val="00FB3E9B"/>
    <w:rsid w:val="00FB4AC8"/>
    <w:rsid w:val="00FC599C"/>
    <w:rsid w:val="00FC7867"/>
    <w:rsid w:val="00FD1237"/>
    <w:rsid w:val="00FD2350"/>
    <w:rsid w:val="00FD2AC7"/>
    <w:rsid w:val="00FD3A20"/>
    <w:rsid w:val="00FE59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6440"/>
  <w15:chartTrackingRefBased/>
  <w15:docId w15:val="{FCE69613-EB8B-4468-B274-67D6C792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10CB"/>
    <w:pPr>
      <w:spacing w:after="0" w:line="276" w:lineRule="auto"/>
      <w:jc w:val="both"/>
    </w:pPr>
    <w:rPr>
      <w:rFonts w:ascii="Times New Roman" w:hAnsi="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5F12"/>
    <w:pPr>
      <w:numPr>
        <w:numId w:val="1"/>
      </w:numPr>
      <w:spacing w:line="312" w:lineRule="auto"/>
    </w:pPr>
    <w:rPr>
      <w:rFonts w:eastAsia="Calibri" w:cs="Times New Roman"/>
      <w:szCs w:val="24"/>
      <w:lang w:eastAsia="sl-SI"/>
    </w:rPr>
  </w:style>
  <w:style w:type="character" w:styleId="Pripombasklic">
    <w:name w:val="annotation reference"/>
    <w:basedOn w:val="Privzetapisavaodstavka"/>
    <w:uiPriority w:val="99"/>
    <w:semiHidden/>
    <w:unhideWhenUsed/>
    <w:rsid w:val="00820F59"/>
    <w:rPr>
      <w:sz w:val="16"/>
      <w:szCs w:val="16"/>
    </w:rPr>
  </w:style>
  <w:style w:type="paragraph" w:styleId="Pripombabesedilo">
    <w:name w:val="annotation text"/>
    <w:basedOn w:val="Navaden"/>
    <w:link w:val="PripombabesediloZnak"/>
    <w:uiPriority w:val="99"/>
    <w:semiHidden/>
    <w:unhideWhenUsed/>
    <w:rsid w:val="00820F5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20F59"/>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820F59"/>
    <w:rPr>
      <w:b/>
      <w:bCs/>
    </w:rPr>
  </w:style>
  <w:style w:type="character" w:customStyle="1" w:styleId="ZadevapripombeZnak">
    <w:name w:val="Zadeva pripombe Znak"/>
    <w:basedOn w:val="PripombabesediloZnak"/>
    <w:link w:val="Zadevapripombe"/>
    <w:uiPriority w:val="99"/>
    <w:semiHidden/>
    <w:rsid w:val="00820F59"/>
    <w:rPr>
      <w:rFonts w:ascii="Times New Roman" w:hAnsi="Times New Roman"/>
      <w:b/>
      <w:bCs/>
      <w:sz w:val="20"/>
      <w:szCs w:val="20"/>
    </w:rPr>
  </w:style>
  <w:style w:type="paragraph" w:styleId="Besedilooblaka">
    <w:name w:val="Balloon Text"/>
    <w:basedOn w:val="Navaden"/>
    <w:link w:val="BesedilooblakaZnak"/>
    <w:uiPriority w:val="99"/>
    <w:semiHidden/>
    <w:unhideWhenUsed/>
    <w:rsid w:val="00820F5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0F59"/>
    <w:rPr>
      <w:rFonts w:ascii="Segoe UI" w:hAnsi="Segoe UI" w:cs="Segoe UI"/>
      <w:sz w:val="18"/>
      <w:szCs w:val="18"/>
    </w:rPr>
  </w:style>
  <w:style w:type="paragraph" w:styleId="Revizija">
    <w:name w:val="Revision"/>
    <w:hidden/>
    <w:uiPriority w:val="99"/>
    <w:semiHidden/>
    <w:rsid w:val="005C6DA9"/>
    <w:pPr>
      <w:spacing w:after="0" w:line="240" w:lineRule="auto"/>
    </w:pPr>
    <w:rPr>
      <w:rFonts w:ascii="Times New Roman" w:hAnsi="Times New Roman"/>
    </w:rPr>
  </w:style>
  <w:style w:type="paragraph" w:styleId="Glava">
    <w:name w:val="header"/>
    <w:basedOn w:val="Navaden"/>
    <w:link w:val="GlavaZnak"/>
    <w:uiPriority w:val="99"/>
    <w:unhideWhenUsed/>
    <w:rsid w:val="000D0BC4"/>
    <w:pPr>
      <w:tabs>
        <w:tab w:val="center" w:pos="4536"/>
        <w:tab w:val="right" w:pos="9072"/>
      </w:tabs>
      <w:spacing w:line="240" w:lineRule="auto"/>
    </w:pPr>
  </w:style>
  <w:style w:type="character" w:customStyle="1" w:styleId="GlavaZnak">
    <w:name w:val="Glava Znak"/>
    <w:basedOn w:val="Privzetapisavaodstavka"/>
    <w:link w:val="Glava"/>
    <w:uiPriority w:val="99"/>
    <w:rsid w:val="000D0BC4"/>
    <w:rPr>
      <w:rFonts w:ascii="Times New Roman" w:hAnsi="Times New Roman"/>
    </w:rPr>
  </w:style>
  <w:style w:type="paragraph" w:styleId="Noga">
    <w:name w:val="footer"/>
    <w:basedOn w:val="Navaden"/>
    <w:link w:val="NogaZnak"/>
    <w:uiPriority w:val="99"/>
    <w:unhideWhenUsed/>
    <w:rsid w:val="000D0BC4"/>
    <w:pPr>
      <w:tabs>
        <w:tab w:val="center" w:pos="4536"/>
        <w:tab w:val="right" w:pos="9072"/>
      </w:tabs>
      <w:spacing w:line="240" w:lineRule="auto"/>
    </w:pPr>
  </w:style>
  <w:style w:type="character" w:customStyle="1" w:styleId="NogaZnak">
    <w:name w:val="Noga Znak"/>
    <w:basedOn w:val="Privzetapisavaodstavka"/>
    <w:link w:val="Noga"/>
    <w:uiPriority w:val="99"/>
    <w:rsid w:val="000D0BC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91130">
      <w:bodyDiv w:val="1"/>
      <w:marLeft w:val="0"/>
      <w:marRight w:val="0"/>
      <w:marTop w:val="0"/>
      <w:marBottom w:val="0"/>
      <w:divBdr>
        <w:top w:val="none" w:sz="0" w:space="0" w:color="auto"/>
        <w:left w:val="none" w:sz="0" w:space="0" w:color="auto"/>
        <w:bottom w:val="none" w:sz="0" w:space="0" w:color="auto"/>
        <w:right w:val="none" w:sz="0" w:space="0" w:color="auto"/>
      </w:divBdr>
    </w:div>
    <w:div w:id="13663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1CF393-C65B-4EF1-A96A-F8D8BEB0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11</Pages>
  <Words>3434</Words>
  <Characters>19575</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 Mercun</dc:creator>
  <cp:keywords/>
  <dc:description/>
  <cp:lastModifiedBy>Barbara Prelec</cp:lastModifiedBy>
  <cp:revision>147</cp:revision>
  <cp:lastPrinted>2025-01-24T07:25:00Z</cp:lastPrinted>
  <dcterms:created xsi:type="dcterms:W3CDTF">2025-01-24T10:17:00Z</dcterms:created>
  <dcterms:modified xsi:type="dcterms:W3CDTF">2025-01-29T16:11:00Z</dcterms:modified>
</cp:coreProperties>
</file>